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D6" w:rsidRPr="00107338" w:rsidRDefault="00F23294" w:rsidP="006114A3">
      <w:pPr>
        <w:pStyle w:val="Cuerpo"/>
        <w:jc w:val="right"/>
        <w:rPr>
          <w:rStyle w:val="Ninguno"/>
          <w:rFonts w:ascii="Times New Roman" w:eastAsia="Times New Roman" w:hAnsi="Times New Roman" w:cs="Times New Roman"/>
          <w:b/>
          <w:bCs/>
          <w:sz w:val="24"/>
          <w:szCs w:val="24"/>
        </w:rPr>
      </w:pPr>
      <w:r w:rsidRPr="00107338">
        <w:rPr>
          <w:rStyle w:val="Ninguno"/>
          <w:rFonts w:ascii="Times New Roman" w:hAnsi="Times New Roman"/>
          <w:b/>
          <w:bCs/>
          <w:sz w:val="24"/>
          <w:szCs w:val="24"/>
        </w:rPr>
        <w:t xml:space="preserve"> </w:t>
      </w:r>
      <w:r w:rsidR="009E425F" w:rsidRPr="00107338">
        <w:rPr>
          <w:rStyle w:val="Ninguno"/>
          <w:rFonts w:ascii="Times New Roman" w:hAnsi="Times New Roman"/>
          <w:b/>
          <w:bCs/>
          <w:sz w:val="24"/>
          <w:szCs w:val="24"/>
        </w:rPr>
        <w:t xml:space="preserve"> </w:t>
      </w:r>
      <w:r w:rsidR="00DA6A46" w:rsidRPr="00107338">
        <w:rPr>
          <w:rStyle w:val="Ninguno"/>
          <w:rFonts w:ascii="Times New Roman" w:hAnsi="Times New Roman"/>
          <w:b/>
          <w:bCs/>
          <w:sz w:val="24"/>
          <w:szCs w:val="24"/>
        </w:rPr>
        <w:t>02 de Julio</w:t>
      </w:r>
      <w:r w:rsidR="007A2AD0" w:rsidRPr="00107338">
        <w:rPr>
          <w:rStyle w:val="Ninguno"/>
          <w:rFonts w:ascii="Times New Roman" w:hAnsi="Times New Roman"/>
          <w:b/>
          <w:bCs/>
          <w:sz w:val="24"/>
          <w:szCs w:val="24"/>
        </w:rPr>
        <w:t xml:space="preserve"> del 2018</w:t>
      </w:r>
    </w:p>
    <w:p w:rsidR="00DD4BD6" w:rsidRDefault="00DD4BD6">
      <w:pPr>
        <w:pStyle w:val="Cuerpo"/>
        <w:rPr>
          <w:rFonts w:ascii="Times New Roman" w:eastAsia="Times New Roman" w:hAnsi="Times New Roman" w:cs="Times New Roman"/>
          <w:b/>
          <w:bCs/>
          <w:sz w:val="28"/>
          <w:szCs w:val="28"/>
        </w:rPr>
      </w:pPr>
    </w:p>
    <w:p w:rsidR="00DD4BD6" w:rsidRPr="00107338" w:rsidRDefault="007A2AD0">
      <w:pPr>
        <w:pStyle w:val="Encabezamientoenroj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inguno"/>
          <w:rFonts w:ascii="Times New Roman" w:eastAsia="Times New Roman" w:hAnsi="Times New Roman" w:cs="Times New Roman"/>
          <w:color w:val="auto"/>
          <w:sz w:val="28"/>
          <w:szCs w:val="28"/>
          <w:u w:val="single"/>
        </w:rPr>
      </w:pPr>
      <w:r w:rsidRPr="00107338">
        <w:rPr>
          <w:rStyle w:val="Ninguno"/>
          <w:rFonts w:ascii="Times New Roman" w:hAnsi="Times New Roman"/>
          <w:color w:val="auto"/>
          <w:sz w:val="28"/>
          <w:szCs w:val="28"/>
          <w:u w:val="single"/>
        </w:rPr>
        <w:t>Informe de Libre Acceso a la Inf</w:t>
      </w:r>
      <w:r w:rsidR="00FA347B" w:rsidRPr="00107338">
        <w:rPr>
          <w:rStyle w:val="Ninguno"/>
          <w:rFonts w:ascii="Times New Roman" w:hAnsi="Times New Roman"/>
          <w:color w:val="auto"/>
          <w:sz w:val="28"/>
          <w:szCs w:val="28"/>
          <w:u w:val="single"/>
        </w:rPr>
        <w:t>ormación Pública Trimestre Abril - Junio</w:t>
      </w:r>
      <w:r w:rsidRPr="00107338">
        <w:rPr>
          <w:rStyle w:val="Ninguno"/>
          <w:rFonts w:ascii="Times New Roman" w:hAnsi="Times New Roman"/>
          <w:color w:val="auto"/>
          <w:sz w:val="28"/>
          <w:szCs w:val="28"/>
          <w:u w:val="single"/>
        </w:rPr>
        <w:t xml:space="preserve"> del 2018</w:t>
      </w:r>
    </w:p>
    <w:p w:rsidR="00DD4BD6" w:rsidRDefault="00DD4BD6">
      <w:pPr>
        <w:pStyle w:val="Cuerpo"/>
        <w:rPr>
          <w:rStyle w:val="Ninguno"/>
          <w:rFonts w:ascii="Times New Roman" w:eastAsia="Times New Roman" w:hAnsi="Times New Roman" w:cs="Times New Roman"/>
          <w:b/>
          <w:bCs/>
          <w:sz w:val="28"/>
          <w:szCs w:val="28"/>
          <w:u w:val="single"/>
        </w:rPr>
      </w:pPr>
    </w:p>
    <w:p w:rsidR="00DD4BD6" w:rsidRPr="009121ED" w:rsidRDefault="007A2AD0">
      <w:pPr>
        <w:pStyle w:val="Cuerpo"/>
        <w:jc w:val="both"/>
        <w:rPr>
          <w:rStyle w:val="Ninguno"/>
          <w:rFonts w:ascii="Times New Roman" w:hAnsi="Times New Roman"/>
          <w:b/>
          <w:bCs/>
          <w:sz w:val="26"/>
          <w:szCs w:val="26"/>
          <w:u w:val="single"/>
        </w:rPr>
      </w:pPr>
      <w:r w:rsidRPr="009121ED">
        <w:rPr>
          <w:rStyle w:val="Ninguno"/>
          <w:rFonts w:ascii="Times New Roman" w:hAnsi="Times New Roman"/>
          <w:b/>
          <w:bCs/>
          <w:sz w:val="26"/>
          <w:szCs w:val="26"/>
          <w:u w:val="single"/>
        </w:rPr>
        <w:t>Informaciones  Entregadas</w:t>
      </w:r>
    </w:p>
    <w:p w:rsidR="00570834" w:rsidRPr="009121ED" w:rsidRDefault="008D471B" w:rsidP="009121ED">
      <w:pPr>
        <w:pStyle w:val="Cuerpo"/>
        <w:jc w:val="both"/>
        <w:rPr>
          <w:rStyle w:val="Ninguno"/>
          <w:rFonts w:ascii="Times New Roman" w:hAnsi="Times New Roman"/>
          <w:bCs/>
          <w:color w:val="FF0000"/>
          <w:sz w:val="24"/>
          <w:szCs w:val="24"/>
        </w:rPr>
      </w:pPr>
      <w:r w:rsidRPr="00982BBC">
        <w:rPr>
          <w:rStyle w:val="Ninguno"/>
          <w:rFonts w:ascii="Times New Roman" w:hAnsi="Times New Roman"/>
          <w:bCs/>
          <w:sz w:val="28"/>
          <w:szCs w:val="28"/>
        </w:rPr>
        <w:t xml:space="preserve"> </w:t>
      </w:r>
      <w:r w:rsidRPr="009121ED">
        <w:rPr>
          <w:rStyle w:val="Ninguno"/>
          <w:rFonts w:ascii="Times New Roman" w:hAnsi="Times New Roman"/>
          <w:bCs/>
          <w:sz w:val="24"/>
          <w:szCs w:val="24"/>
        </w:rPr>
        <w:t xml:space="preserve">2485.- </w:t>
      </w:r>
      <w:r w:rsidR="00570834" w:rsidRPr="009121ED">
        <w:rPr>
          <w:rStyle w:val="Ninguno"/>
          <w:rFonts w:ascii="Times New Roman" w:hAnsi="Times New Roman"/>
          <w:bCs/>
          <w:sz w:val="24"/>
          <w:szCs w:val="24"/>
        </w:rPr>
        <w:t xml:space="preserve">Estadística de vuelos de la aeronave ______ en los años 2017 y 2018. </w:t>
      </w:r>
      <w:r w:rsidR="00570834" w:rsidRPr="009121ED">
        <w:rPr>
          <w:rStyle w:val="Ninguno"/>
          <w:rFonts w:ascii="Times New Roman" w:hAnsi="Times New Roman"/>
          <w:bCs/>
          <w:color w:val="FF0000"/>
          <w:sz w:val="24"/>
          <w:szCs w:val="24"/>
        </w:rPr>
        <w:t>Recibida 20/04/2018, Entregada 01/05/2018. Días hábiles 6. Incompleto – Entregada.</w:t>
      </w:r>
    </w:p>
    <w:p w:rsidR="006574B6" w:rsidRPr="00CF63B2" w:rsidRDefault="006574B6" w:rsidP="009121ED">
      <w:pPr>
        <w:pStyle w:val="Cuerpo"/>
        <w:jc w:val="both"/>
        <w:rPr>
          <w:rStyle w:val="Ninguno"/>
          <w:rFonts w:ascii="Times New Roman" w:hAnsi="Times New Roman"/>
          <w:bCs/>
          <w:color w:val="FF0000"/>
          <w:sz w:val="24"/>
          <w:szCs w:val="24"/>
          <w:lang w:val="es-DO"/>
        </w:rPr>
      </w:pPr>
      <w:r w:rsidRPr="009121ED">
        <w:rPr>
          <w:rStyle w:val="Ninguno"/>
          <w:rFonts w:ascii="Times New Roman" w:hAnsi="Times New Roman"/>
          <w:bCs/>
          <w:color w:val="000000" w:themeColor="text1"/>
          <w:sz w:val="24"/>
          <w:szCs w:val="24"/>
        </w:rPr>
        <w:t>2520.- Listado de los helipuertos públicos y privados existentes, su ubicación y si tienen o no licencia vigente a la fecha de esta solicitud</w:t>
      </w:r>
      <w:r w:rsidRPr="009121ED">
        <w:rPr>
          <w:rStyle w:val="Ninguno"/>
          <w:rFonts w:ascii="Times New Roman" w:hAnsi="Times New Roman"/>
          <w:bCs/>
          <w:color w:val="FF0000"/>
          <w:sz w:val="24"/>
          <w:szCs w:val="24"/>
        </w:rPr>
        <w:t xml:space="preserve">. </w:t>
      </w:r>
      <w:r w:rsidRPr="00CF63B2">
        <w:rPr>
          <w:rStyle w:val="Ninguno"/>
          <w:rFonts w:ascii="Times New Roman" w:hAnsi="Times New Roman"/>
          <w:bCs/>
          <w:color w:val="FF0000"/>
          <w:sz w:val="24"/>
          <w:szCs w:val="24"/>
          <w:lang w:val="es-DO"/>
        </w:rPr>
        <w:t>Recibida 21/05/2018, Entregada 23/05/2018. Días hábiles 2.</w:t>
      </w:r>
    </w:p>
    <w:p w:rsidR="00F41686" w:rsidRPr="009121ED" w:rsidRDefault="00F41686" w:rsidP="009121ED">
      <w:pPr>
        <w:pStyle w:val="Cuerpo"/>
        <w:jc w:val="both"/>
        <w:rPr>
          <w:rStyle w:val="Ninguno"/>
          <w:rFonts w:ascii="Times New Roman" w:hAnsi="Times New Roman"/>
          <w:bCs/>
          <w:color w:val="FF0000"/>
          <w:sz w:val="24"/>
          <w:szCs w:val="24"/>
          <w:lang w:val="en-US"/>
        </w:rPr>
      </w:pPr>
      <w:r w:rsidRPr="00CF63B2">
        <w:rPr>
          <w:rStyle w:val="Ninguno"/>
          <w:rFonts w:ascii="Times New Roman" w:hAnsi="Times New Roman"/>
          <w:bCs/>
          <w:color w:val="000000" w:themeColor="text1"/>
          <w:sz w:val="24"/>
          <w:szCs w:val="24"/>
          <w:lang w:val="es-DO"/>
        </w:rPr>
        <w:t xml:space="preserve">2534.- </w:t>
      </w:r>
      <w:r w:rsidRPr="009121ED">
        <w:rPr>
          <w:rStyle w:val="Ninguno"/>
          <w:rFonts w:ascii="Times New Roman" w:hAnsi="Times New Roman"/>
          <w:bCs/>
          <w:color w:val="000000" w:themeColor="text1"/>
          <w:sz w:val="24"/>
          <w:szCs w:val="24"/>
          <w:lang w:val="en-US"/>
        </w:rPr>
        <w:t>By means of this email, we are inquiring whether you have a contact info</w:t>
      </w:r>
      <w:r w:rsidR="00230101" w:rsidRPr="009121ED">
        <w:rPr>
          <w:rStyle w:val="Ninguno"/>
          <w:rFonts w:ascii="Times New Roman" w:hAnsi="Times New Roman"/>
          <w:bCs/>
          <w:color w:val="000000" w:themeColor="text1"/>
          <w:sz w:val="24"/>
          <w:szCs w:val="24"/>
          <w:lang w:val="en-US"/>
        </w:rPr>
        <w:t>rmation for Mr. ______________</w:t>
      </w:r>
      <w:r w:rsidRPr="009121ED">
        <w:rPr>
          <w:rStyle w:val="Ninguno"/>
          <w:rFonts w:ascii="Times New Roman" w:hAnsi="Times New Roman"/>
          <w:bCs/>
          <w:color w:val="000000" w:themeColor="text1"/>
          <w:sz w:val="24"/>
          <w:szCs w:val="24"/>
          <w:lang w:val="en-US"/>
        </w:rPr>
        <w:t xml:space="preserve"> where he may be contacted wit</w:t>
      </w:r>
      <w:r w:rsidR="00230101" w:rsidRPr="009121ED">
        <w:rPr>
          <w:rStyle w:val="Ninguno"/>
          <w:rFonts w:ascii="Times New Roman" w:hAnsi="Times New Roman"/>
          <w:bCs/>
          <w:color w:val="000000" w:themeColor="text1"/>
          <w:sz w:val="24"/>
          <w:szCs w:val="24"/>
          <w:lang w:val="en-US"/>
        </w:rPr>
        <w:t>h regards to the aircraft _______</w:t>
      </w:r>
      <w:r w:rsidRPr="009121ED">
        <w:rPr>
          <w:rStyle w:val="Ninguno"/>
          <w:rFonts w:ascii="Times New Roman" w:hAnsi="Times New Roman"/>
          <w:bCs/>
          <w:color w:val="000000" w:themeColor="text1"/>
          <w:sz w:val="24"/>
          <w:szCs w:val="24"/>
          <w:lang w:val="en-US"/>
        </w:rPr>
        <w:t>.</w:t>
      </w:r>
      <w:r w:rsidR="006A1182" w:rsidRPr="009121ED">
        <w:rPr>
          <w:rStyle w:val="Ninguno"/>
          <w:rFonts w:ascii="Times New Roman" w:hAnsi="Times New Roman"/>
          <w:bCs/>
          <w:color w:val="000000" w:themeColor="text1"/>
          <w:sz w:val="24"/>
          <w:szCs w:val="24"/>
          <w:lang w:val="en-US"/>
        </w:rPr>
        <w:t xml:space="preserve"> </w:t>
      </w:r>
      <w:proofErr w:type="spellStart"/>
      <w:r w:rsidR="006A1182" w:rsidRPr="009121ED">
        <w:rPr>
          <w:rStyle w:val="Ninguno"/>
          <w:rFonts w:ascii="Times New Roman" w:hAnsi="Times New Roman"/>
          <w:bCs/>
          <w:color w:val="FF0000"/>
          <w:sz w:val="24"/>
          <w:szCs w:val="24"/>
          <w:lang w:val="en-US"/>
        </w:rPr>
        <w:t>Recibida</w:t>
      </w:r>
      <w:proofErr w:type="spellEnd"/>
      <w:r w:rsidR="006A1182" w:rsidRPr="009121ED">
        <w:rPr>
          <w:rStyle w:val="Ninguno"/>
          <w:rFonts w:ascii="Times New Roman" w:hAnsi="Times New Roman"/>
          <w:bCs/>
          <w:color w:val="FF0000"/>
          <w:sz w:val="24"/>
          <w:szCs w:val="24"/>
          <w:lang w:val="en-US"/>
        </w:rPr>
        <w:t xml:space="preserve"> 01/06/2018. </w:t>
      </w:r>
      <w:proofErr w:type="spellStart"/>
      <w:r w:rsidR="006A1182" w:rsidRPr="009121ED">
        <w:rPr>
          <w:rStyle w:val="Ninguno"/>
          <w:rFonts w:ascii="Times New Roman" w:hAnsi="Times New Roman"/>
          <w:bCs/>
          <w:color w:val="FF0000"/>
          <w:sz w:val="24"/>
          <w:szCs w:val="24"/>
          <w:lang w:val="en-US"/>
        </w:rPr>
        <w:t>Entregada</w:t>
      </w:r>
      <w:proofErr w:type="spellEnd"/>
      <w:r w:rsidR="006A1182" w:rsidRPr="009121ED">
        <w:rPr>
          <w:rStyle w:val="Ninguno"/>
          <w:rFonts w:ascii="Times New Roman" w:hAnsi="Times New Roman"/>
          <w:bCs/>
          <w:color w:val="FF0000"/>
          <w:sz w:val="24"/>
          <w:szCs w:val="24"/>
          <w:lang w:val="en-US"/>
        </w:rPr>
        <w:t xml:space="preserve"> 20/06/2018. Días hábiles 13. </w:t>
      </w:r>
      <w:proofErr w:type="spellStart"/>
      <w:r w:rsidR="006A1182" w:rsidRPr="009121ED">
        <w:rPr>
          <w:rStyle w:val="Ninguno"/>
          <w:rFonts w:ascii="Times New Roman" w:hAnsi="Times New Roman"/>
          <w:bCs/>
          <w:color w:val="FF0000"/>
          <w:sz w:val="24"/>
          <w:szCs w:val="24"/>
          <w:lang w:val="en-US"/>
        </w:rPr>
        <w:t>Incompleto</w:t>
      </w:r>
      <w:proofErr w:type="spellEnd"/>
      <w:r w:rsidR="006A1182" w:rsidRPr="009121ED">
        <w:rPr>
          <w:rStyle w:val="Ninguno"/>
          <w:rFonts w:ascii="Times New Roman" w:hAnsi="Times New Roman"/>
          <w:bCs/>
          <w:color w:val="FF0000"/>
          <w:sz w:val="24"/>
          <w:szCs w:val="24"/>
          <w:lang w:val="en-US"/>
        </w:rPr>
        <w:t xml:space="preserve"> – </w:t>
      </w:r>
      <w:proofErr w:type="spellStart"/>
      <w:r w:rsidR="006A1182" w:rsidRPr="009121ED">
        <w:rPr>
          <w:rStyle w:val="Ninguno"/>
          <w:rFonts w:ascii="Times New Roman" w:hAnsi="Times New Roman"/>
          <w:bCs/>
          <w:color w:val="FF0000"/>
          <w:sz w:val="24"/>
          <w:szCs w:val="24"/>
          <w:lang w:val="en-US"/>
        </w:rPr>
        <w:t>Entregada</w:t>
      </w:r>
      <w:proofErr w:type="spellEnd"/>
      <w:r w:rsidR="006A1182" w:rsidRPr="009121ED">
        <w:rPr>
          <w:rStyle w:val="Ninguno"/>
          <w:rFonts w:ascii="Times New Roman" w:hAnsi="Times New Roman"/>
          <w:bCs/>
          <w:color w:val="FF0000"/>
          <w:sz w:val="24"/>
          <w:szCs w:val="24"/>
          <w:lang w:val="en-US"/>
        </w:rPr>
        <w:t>.</w:t>
      </w:r>
    </w:p>
    <w:p w:rsidR="00C322C7" w:rsidRPr="009121ED" w:rsidRDefault="00C322C7" w:rsidP="009121ED">
      <w:pPr>
        <w:pStyle w:val="Cuerpo"/>
        <w:jc w:val="both"/>
        <w:rPr>
          <w:rStyle w:val="Ninguno"/>
          <w:rFonts w:ascii="Times New Roman" w:hAnsi="Times New Roman"/>
          <w:bCs/>
          <w:color w:val="FF0000"/>
          <w:sz w:val="24"/>
          <w:szCs w:val="24"/>
          <w:lang w:val="es-DO"/>
        </w:rPr>
      </w:pPr>
      <w:r w:rsidRPr="009121ED">
        <w:rPr>
          <w:rStyle w:val="Ninguno"/>
          <w:rFonts w:ascii="Times New Roman" w:hAnsi="Times New Roman"/>
          <w:bCs/>
          <w:color w:val="000000" w:themeColor="text1"/>
          <w:sz w:val="24"/>
          <w:szCs w:val="24"/>
          <w:lang w:val="es-DO"/>
        </w:rPr>
        <w:t>2540.</w:t>
      </w:r>
      <w:proofErr w:type="gramStart"/>
      <w:r w:rsidRPr="009121ED">
        <w:rPr>
          <w:rStyle w:val="Ninguno"/>
          <w:rFonts w:ascii="Times New Roman" w:hAnsi="Times New Roman"/>
          <w:bCs/>
          <w:color w:val="000000" w:themeColor="text1"/>
          <w:sz w:val="24"/>
          <w:szCs w:val="24"/>
          <w:lang w:val="es-DO"/>
        </w:rPr>
        <w:t>-(</w:t>
      </w:r>
      <w:proofErr w:type="gramEnd"/>
      <w:r w:rsidRPr="009121ED">
        <w:rPr>
          <w:rStyle w:val="Ninguno"/>
          <w:rFonts w:ascii="Times New Roman" w:hAnsi="Times New Roman"/>
          <w:bCs/>
          <w:color w:val="000000" w:themeColor="text1"/>
          <w:sz w:val="24"/>
          <w:szCs w:val="24"/>
          <w:lang w:val="es-DO"/>
        </w:rPr>
        <w:t xml:space="preserve">2591) </w:t>
      </w:r>
      <w:r w:rsidR="00825E8E" w:rsidRPr="009121ED">
        <w:rPr>
          <w:rStyle w:val="Ninguno"/>
          <w:rFonts w:ascii="Times New Roman" w:hAnsi="Times New Roman"/>
          <w:bCs/>
          <w:color w:val="000000" w:themeColor="text1"/>
          <w:sz w:val="24"/>
          <w:szCs w:val="24"/>
          <w:lang w:val="es-DO"/>
        </w:rPr>
        <w:t xml:space="preserve">Información específica sobre (la cantidad total de helipuertos que hay actualmente en R.D., Ubicación de todos y cada uno de ellos. </w:t>
      </w:r>
      <w:r w:rsidR="00825E8E" w:rsidRPr="009121ED">
        <w:rPr>
          <w:rStyle w:val="Ninguno"/>
          <w:rFonts w:ascii="Times New Roman" w:hAnsi="Times New Roman"/>
          <w:bCs/>
          <w:color w:val="FF0000"/>
          <w:sz w:val="24"/>
          <w:szCs w:val="24"/>
          <w:lang w:val="es-DO"/>
        </w:rPr>
        <w:t>Recibida 06/06/2018, Entregada 11/06/2018. Días hábiles 3.</w:t>
      </w:r>
    </w:p>
    <w:p w:rsidR="00570834" w:rsidRPr="009121ED" w:rsidRDefault="00080C55" w:rsidP="009121ED">
      <w:pPr>
        <w:pStyle w:val="Cuerpo"/>
        <w:jc w:val="both"/>
        <w:rPr>
          <w:rStyle w:val="Ninguno"/>
          <w:rFonts w:ascii="Times New Roman" w:hAnsi="Times New Roman"/>
          <w:bCs/>
          <w:color w:val="FF0000"/>
          <w:sz w:val="24"/>
          <w:szCs w:val="24"/>
          <w:lang w:val="es-DO"/>
        </w:rPr>
      </w:pPr>
      <w:r w:rsidRPr="009121ED">
        <w:rPr>
          <w:rStyle w:val="Ninguno"/>
          <w:rFonts w:ascii="Times New Roman" w:hAnsi="Times New Roman"/>
          <w:bCs/>
          <w:color w:val="000000" w:themeColor="text1"/>
          <w:sz w:val="24"/>
          <w:szCs w:val="24"/>
          <w:lang w:val="es-DO"/>
        </w:rPr>
        <w:t xml:space="preserve">2546.- </w:t>
      </w:r>
      <w:proofErr w:type="spellStart"/>
      <w:r w:rsidRPr="009121ED">
        <w:rPr>
          <w:rStyle w:val="Ninguno"/>
          <w:rFonts w:ascii="Times New Roman" w:hAnsi="Times New Roman"/>
          <w:bCs/>
          <w:color w:val="000000" w:themeColor="text1"/>
          <w:sz w:val="24"/>
          <w:szCs w:val="24"/>
          <w:lang w:val="es-DO"/>
        </w:rPr>
        <w:t>List</w:t>
      </w:r>
      <w:proofErr w:type="spellEnd"/>
      <w:r w:rsidRPr="009121ED">
        <w:rPr>
          <w:rStyle w:val="Ninguno"/>
          <w:rFonts w:ascii="Times New Roman" w:hAnsi="Times New Roman"/>
          <w:bCs/>
          <w:color w:val="000000" w:themeColor="text1"/>
          <w:sz w:val="24"/>
          <w:szCs w:val="24"/>
          <w:lang w:val="es-DO"/>
        </w:rPr>
        <w:t xml:space="preserve"> of </w:t>
      </w:r>
      <w:proofErr w:type="spellStart"/>
      <w:r w:rsidRPr="009121ED">
        <w:rPr>
          <w:rStyle w:val="Ninguno"/>
          <w:rFonts w:ascii="Times New Roman" w:hAnsi="Times New Roman"/>
          <w:bCs/>
          <w:color w:val="000000" w:themeColor="text1"/>
          <w:sz w:val="24"/>
          <w:szCs w:val="24"/>
          <w:lang w:val="es-DO"/>
        </w:rPr>
        <w:t>registered</w:t>
      </w:r>
      <w:proofErr w:type="spellEnd"/>
      <w:r w:rsidRPr="009121ED">
        <w:rPr>
          <w:rStyle w:val="Ninguno"/>
          <w:rFonts w:ascii="Times New Roman" w:hAnsi="Times New Roman"/>
          <w:bCs/>
          <w:color w:val="000000" w:themeColor="text1"/>
          <w:sz w:val="24"/>
          <w:szCs w:val="24"/>
          <w:lang w:val="es-DO"/>
        </w:rPr>
        <w:t xml:space="preserve"> </w:t>
      </w:r>
      <w:proofErr w:type="spellStart"/>
      <w:r w:rsidRPr="009121ED">
        <w:rPr>
          <w:rStyle w:val="Ninguno"/>
          <w:rFonts w:ascii="Times New Roman" w:hAnsi="Times New Roman"/>
          <w:bCs/>
          <w:color w:val="000000" w:themeColor="text1"/>
          <w:sz w:val="24"/>
          <w:szCs w:val="24"/>
          <w:lang w:val="es-DO"/>
        </w:rPr>
        <w:t>aircraft</w:t>
      </w:r>
      <w:proofErr w:type="spellEnd"/>
      <w:r w:rsidRPr="009121ED">
        <w:rPr>
          <w:rStyle w:val="Ninguno"/>
          <w:rFonts w:ascii="Times New Roman" w:hAnsi="Times New Roman"/>
          <w:bCs/>
          <w:color w:val="000000" w:themeColor="text1"/>
          <w:sz w:val="24"/>
          <w:szCs w:val="24"/>
          <w:lang w:val="es-DO"/>
        </w:rPr>
        <w:t xml:space="preserve"> in </w:t>
      </w:r>
      <w:proofErr w:type="spellStart"/>
      <w:r w:rsidRPr="009121ED">
        <w:rPr>
          <w:rStyle w:val="Ninguno"/>
          <w:rFonts w:ascii="Times New Roman" w:hAnsi="Times New Roman"/>
          <w:bCs/>
          <w:color w:val="000000" w:themeColor="text1"/>
          <w:sz w:val="24"/>
          <w:szCs w:val="24"/>
          <w:lang w:val="es-DO"/>
        </w:rPr>
        <w:t>the</w:t>
      </w:r>
      <w:proofErr w:type="spellEnd"/>
      <w:r w:rsidRPr="009121ED">
        <w:rPr>
          <w:rStyle w:val="Ninguno"/>
          <w:rFonts w:ascii="Times New Roman" w:hAnsi="Times New Roman"/>
          <w:bCs/>
          <w:color w:val="000000" w:themeColor="text1"/>
          <w:sz w:val="24"/>
          <w:szCs w:val="24"/>
          <w:lang w:val="es-DO"/>
        </w:rPr>
        <w:t xml:space="preserve"> </w:t>
      </w:r>
      <w:proofErr w:type="spellStart"/>
      <w:r w:rsidRPr="009121ED">
        <w:rPr>
          <w:rStyle w:val="Ninguno"/>
          <w:rFonts w:ascii="Times New Roman" w:hAnsi="Times New Roman"/>
          <w:bCs/>
          <w:color w:val="000000" w:themeColor="text1"/>
          <w:sz w:val="24"/>
          <w:szCs w:val="24"/>
          <w:lang w:val="es-DO"/>
        </w:rPr>
        <w:t>Dominican</w:t>
      </w:r>
      <w:proofErr w:type="spellEnd"/>
      <w:r w:rsidRPr="009121ED">
        <w:rPr>
          <w:rStyle w:val="Ninguno"/>
          <w:rFonts w:ascii="Times New Roman" w:hAnsi="Times New Roman"/>
          <w:bCs/>
          <w:color w:val="000000" w:themeColor="text1"/>
          <w:sz w:val="24"/>
          <w:szCs w:val="24"/>
          <w:lang w:val="es-DO"/>
        </w:rPr>
        <w:t xml:space="preserve"> </w:t>
      </w:r>
      <w:proofErr w:type="spellStart"/>
      <w:r w:rsidRPr="009121ED">
        <w:rPr>
          <w:rStyle w:val="Ninguno"/>
          <w:rFonts w:ascii="Times New Roman" w:hAnsi="Times New Roman"/>
          <w:bCs/>
          <w:color w:val="000000" w:themeColor="text1"/>
          <w:sz w:val="24"/>
          <w:szCs w:val="24"/>
          <w:lang w:val="es-DO"/>
        </w:rPr>
        <w:t>republic</w:t>
      </w:r>
      <w:proofErr w:type="spellEnd"/>
      <w:r w:rsidRPr="009121ED">
        <w:rPr>
          <w:rStyle w:val="Ninguno"/>
          <w:rFonts w:ascii="Times New Roman" w:hAnsi="Times New Roman"/>
          <w:bCs/>
          <w:color w:val="000000" w:themeColor="text1"/>
          <w:sz w:val="24"/>
          <w:szCs w:val="24"/>
          <w:lang w:val="es-DO"/>
        </w:rPr>
        <w:t>.</w:t>
      </w:r>
      <w:r w:rsidR="00570834" w:rsidRPr="009121ED">
        <w:rPr>
          <w:rStyle w:val="Ninguno"/>
          <w:rFonts w:ascii="Times New Roman" w:hAnsi="Times New Roman"/>
          <w:bCs/>
          <w:sz w:val="24"/>
          <w:szCs w:val="24"/>
          <w:lang w:val="es-DO"/>
        </w:rPr>
        <w:t xml:space="preserve"> </w:t>
      </w:r>
      <w:r w:rsidRPr="009121ED">
        <w:rPr>
          <w:rStyle w:val="Ninguno"/>
          <w:rFonts w:ascii="Times New Roman" w:hAnsi="Times New Roman"/>
          <w:bCs/>
          <w:color w:val="FF0000"/>
          <w:sz w:val="24"/>
          <w:szCs w:val="24"/>
          <w:lang w:val="es-DO"/>
        </w:rPr>
        <w:t>Recibida 11/06/2018, Entregada 21/06/2018. Días hábiles 8. Incompleto – Entregada.</w:t>
      </w:r>
    </w:p>
    <w:p w:rsidR="003514C5" w:rsidRPr="009121ED" w:rsidRDefault="003514C5" w:rsidP="009121ED">
      <w:pPr>
        <w:pStyle w:val="Cuerpo"/>
        <w:jc w:val="both"/>
        <w:rPr>
          <w:rStyle w:val="Ninguno"/>
          <w:rFonts w:ascii="Times New Roman" w:hAnsi="Times New Roman"/>
          <w:bCs/>
          <w:color w:val="FF0000"/>
          <w:sz w:val="24"/>
          <w:szCs w:val="24"/>
          <w:lang w:val="es-DO"/>
        </w:rPr>
      </w:pPr>
      <w:r w:rsidRPr="009121ED">
        <w:rPr>
          <w:rStyle w:val="Ninguno"/>
          <w:rFonts w:ascii="Times New Roman" w:hAnsi="Times New Roman"/>
          <w:bCs/>
          <w:color w:val="000000" w:themeColor="text1"/>
          <w:sz w:val="24"/>
          <w:szCs w:val="24"/>
          <w:lang w:val="es-DO"/>
        </w:rPr>
        <w:t xml:space="preserve">2547.- Propietario registrado del avión </w:t>
      </w:r>
      <w:proofErr w:type="spellStart"/>
      <w:r w:rsidRPr="009121ED">
        <w:rPr>
          <w:rStyle w:val="Ninguno"/>
          <w:rFonts w:ascii="Times New Roman" w:hAnsi="Times New Roman"/>
          <w:bCs/>
          <w:color w:val="000000" w:themeColor="text1"/>
          <w:sz w:val="24"/>
          <w:szCs w:val="24"/>
          <w:lang w:val="es-DO"/>
        </w:rPr>
        <w:t>Jetstream</w:t>
      </w:r>
      <w:proofErr w:type="spellEnd"/>
      <w:r w:rsidRPr="009121ED">
        <w:rPr>
          <w:rStyle w:val="Ninguno"/>
          <w:rFonts w:ascii="Times New Roman" w:hAnsi="Times New Roman"/>
          <w:bCs/>
          <w:color w:val="000000" w:themeColor="text1"/>
          <w:sz w:val="24"/>
          <w:szCs w:val="24"/>
          <w:lang w:val="es-DO"/>
        </w:rPr>
        <w:t xml:space="preserve"> 41, </w:t>
      </w:r>
      <w:proofErr w:type="spellStart"/>
      <w:r w:rsidRPr="009121ED">
        <w:rPr>
          <w:rStyle w:val="Ninguno"/>
          <w:rFonts w:ascii="Times New Roman" w:hAnsi="Times New Roman"/>
          <w:bCs/>
          <w:color w:val="000000" w:themeColor="text1"/>
          <w:sz w:val="24"/>
          <w:szCs w:val="24"/>
          <w:lang w:val="es-DO"/>
        </w:rPr>
        <w:t>Snr</w:t>
      </w:r>
      <w:proofErr w:type="spellEnd"/>
      <w:r w:rsidRPr="009121ED">
        <w:rPr>
          <w:rStyle w:val="Ninguno"/>
          <w:rFonts w:ascii="Times New Roman" w:hAnsi="Times New Roman"/>
          <w:bCs/>
          <w:color w:val="000000" w:themeColor="text1"/>
          <w:sz w:val="24"/>
          <w:szCs w:val="24"/>
          <w:lang w:val="es-DO"/>
        </w:rPr>
        <w:t xml:space="preserve"> 41056 con reg. ____.  </w:t>
      </w:r>
      <w:r w:rsidRPr="009121ED">
        <w:rPr>
          <w:rStyle w:val="Ninguno"/>
          <w:rFonts w:ascii="Times New Roman" w:hAnsi="Times New Roman"/>
          <w:bCs/>
          <w:color w:val="FF0000"/>
          <w:sz w:val="24"/>
          <w:szCs w:val="24"/>
          <w:lang w:val="es-DO"/>
        </w:rPr>
        <w:t>Recibida 11/06/2018, Entregada 21/06/2018. Días hábiles 8. Incompleto – Entregada.</w:t>
      </w:r>
    </w:p>
    <w:p w:rsidR="00603772" w:rsidRPr="009121ED" w:rsidRDefault="0061522D" w:rsidP="009121ED">
      <w:pPr>
        <w:pStyle w:val="Cuerpo"/>
        <w:jc w:val="both"/>
        <w:rPr>
          <w:rStyle w:val="Ninguno"/>
          <w:rFonts w:ascii="Times New Roman" w:hAnsi="Times New Roman"/>
          <w:bCs/>
          <w:color w:val="000000" w:themeColor="text1"/>
          <w:sz w:val="24"/>
          <w:szCs w:val="24"/>
          <w:lang w:val="es-DO"/>
        </w:rPr>
      </w:pPr>
      <w:r w:rsidRPr="009121ED">
        <w:rPr>
          <w:rStyle w:val="Ninguno"/>
          <w:rFonts w:ascii="Times New Roman" w:hAnsi="Times New Roman"/>
          <w:bCs/>
          <w:color w:val="000000" w:themeColor="text1"/>
          <w:sz w:val="24"/>
          <w:szCs w:val="24"/>
          <w:lang w:val="es-DO"/>
        </w:rPr>
        <w:t>2563.- E</w:t>
      </w:r>
      <w:r w:rsidR="00603772" w:rsidRPr="009121ED">
        <w:rPr>
          <w:rStyle w:val="Ninguno"/>
          <w:rFonts w:ascii="Times New Roman" w:hAnsi="Times New Roman"/>
          <w:bCs/>
          <w:color w:val="000000" w:themeColor="text1"/>
          <w:sz w:val="24"/>
          <w:szCs w:val="24"/>
          <w:lang w:val="es-DO"/>
        </w:rPr>
        <w:t>stadísticas sobre la cantidad de aeronaves que aterrizan y despegan en dicho aeródromo, de ser posible, su</w:t>
      </w:r>
      <w:r w:rsidR="00982BBC" w:rsidRPr="009121ED">
        <w:rPr>
          <w:rStyle w:val="Ninguno"/>
          <w:rFonts w:ascii="Times New Roman" w:hAnsi="Times New Roman"/>
          <w:bCs/>
          <w:color w:val="000000" w:themeColor="text1"/>
          <w:sz w:val="24"/>
          <w:szCs w:val="24"/>
          <w:lang w:val="es-DO"/>
        </w:rPr>
        <w:t xml:space="preserve"> </w:t>
      </w:r>
      <w:r w:rsidR="00603772" w:rsidRPr="009121ED">
        <w:rPr>
          <w:rStyle w:val="Ninguno"/>
          <w:rFonts w:ascii="Times New Roman" w:hAnsi="Times New Roman"/>
          <w:bCs/>
          <w:color w:val="000000" w:themeColor="text1"/>
          <w:sz w:val="24"/>
          <w:szCs w:val="24"/>
          <w:lang w:val="es-DO"/>
        </w:rPr>
        <w:t>procedencia o destinos, y si son vuelos nacionales o internacionales. Las estadística</w:t>
      </w:r>
      <w:r w:rsidR="00982BBC" w:rsidRPr="009121ED">
        <w:rPr>
          <w:rStyle w:val="Ninguno"/>
          <w:rFonts w:ascii="Times New Roman" w:hAnsi="Times New Roman"/>
          <w:bCs/>
          <w:color w:val="000000" w:themeColor="text1"/>
          <w:sz w:val="24"/>
          <w:szCs w:val="24"/>
          <w:lang w:val="es-DO"/>
        </w:rPr>
        <w:t>s pueden ser desde hace un año.</w:t>
      </w:r>
      <w:r w:rsidR="002C246E" w:rsidRPr="009121ED">
        <w:rPr>
          <w:rStyle w:val="Ninguno"/>
          <w:rFonts w:ascii="Times New Roman" w:hAnsi="Times New Roman"/>
          <w:bCs/>
          <w:color w:val="000000" w:themeColor="text1"/>
          <w:sz w:val="24"/>
          <w:szCs w:val="24"/>
          <w:lang w:val="es-DO"/>
        </w:rPr>
        <w:t xml:space="preserve"> </w:t>
      </w:r>
      <w:r w:rsidR="002C246E" w:rsidRPr="009121ED">
        <w:rPr>
          <w:rStyle w:val="Ninguno"/>
          <w:rFonts w:ascii="Times New Roman" w:hAnsi="Times New Roman"/>
          <w:bCs/>
          <w:color w:val="FF0000"/>
          <w:sz w:val="24"/>
          <w:szCs w:val="24"/>
          <w:lang w:val="es-DO"/>
        </w:rPr>
        <w:t>Recibida 21/06/2018, Entregada 25/06/2018. Días hábiles 2.</w:t>
      </w:r>
    </w:p>
    <w:p w:rsidR="003514C5" w:rsidRPr="009121ED" w:rsidRDefault="003514C5" w:rsidP="009121ED">
      <w:pPr>
        <w:pStyle w:val="Cuerpo"/>
        <w:jc w:val="both"/>
        <w:rPr>
          <w:rStyle w:val="Ninguno"/>
          <w:rFonts w:ascii="Times New Roman" w:hAnsi="Times New Roman"/>
          <w:b/>
          <w:bCs/>
          <w:sz w:val="26"/>
          <w:szCs w:val="26"/>
          <w:u w:val="single"/>
        </w:rPr>
      </w:pPr>
    </w:p>
    <w:p w:rsidR="00DD4BD6" w:rsidRPr="009121ED" w:rsidRDefault="007A2AD0">
      <w:pPr>
        <w:pStyle w:val="Cuerpo"/>
        <w:jc w:val="both"/>
        <w:rPr>
          <w:rStyle w:val="Ninguno"/>
          <w:rFonts w:ascii="Times New Roman" w:hAnsi="Times New Roman"/>
          <w:b/>
          <w:bCs/>
          <w:sz w:val="26"/>
          <w:szCs w:val="26"/>
          <w:u w:val="single"/>
        </w:rPr>
      </w:pPr>
      <w:r w:rsidRPr="009121ED">
        <w:rPr>
          <w:rStyle w:val="Ninguno"/>
          <w:rFonts w:ascii="Times New Roman" w:hAnsi="Times New Roman"/>
          <w:b/>
          <w:bCs/>
          <w:sz w:val="26"/>
          <w:szCs w:val="26"/>
          <w:u w:val="single"/>
        </w:rPr>
        <w:t>Informaciones Rechazadas</w:t>
      </w:r>
    </w:p>
    <w:p w:rsidR="00502F29" w:rsidRPr="00CF63B2" w:rsidRDefault="00502F29">
      <w:pPr>
        <w:pStyle w:val="Cuerpo"/>
        <w:jc w:val="both"/>
        <w:rPr>
          <w:rStyle w:val="Ninguno"/>
          <w:rFonts w:ascii="Times New Roman" w:hAnsi="Times New Roman"/>
          <w:bCs/>
          <w:color w:val="FF0000"/>
          <w:sz w:val="24"/>
          <w:szCs w:val="24"/>
          <w:lang w:val="es-DO"/>
        </w:rPr>
      </w:pPr>
      <w:r w:rsidRPr="009121ED">
        <w:rPr>
          <w:rStyle w:val="Ninguno"/>
          <w:rFonts w:ascii="Times New Roman" w:hAnsi="Times New Roman"/>
          <w:bCs/>
          <w:color w:val="000000" w:themeColor="text1"/>
          <w:sz w:val="24"/>
          <w:szCs w:val="24"/>
          <w:lang w:val="es-DO"/>
        </w:rPr>
        <w:t>2531.- Información en la cual se encuentre los accidentes e incidentes aéreos ocurridos en el país en lo que va de año</w:t>
      </w:r>
      <w:r w:rsidRPr="00CF63B2">
        <w:rPr>
          <w:rStyle w:val="Ninguno"/>
          <w:rFonts w:ascii="Times New Roman" w:hAnsi="Times New Roman"/>
          <w:bCs/>
          <w:color w:val="FF0000"/>
          <w:sz w:val="24"/>
          <w:szCs w:val="24"/>
          <w:lang w:val="es-DO"/>
        </w:rPr>
        <w:t xml:space="preserve">. </w:t>
      </w:r>
      <w:r w:rsidR="00570834" w:rsidRPr="00CF63B2">
        <w:rPr>
          <w:rStyle w:val="Ninguno"/>
          <w:rFonts w:ascii="Times New Roman" w:hAnsi="Times New Roman"/>
          <w:bCs/>
          <w:color w:val="FF0000"/>
          <w:sz w:val="24"/>
          <w:szCs w:val="24"/>
          <w:lang w:val="es-DO"/>
        </w:rPr>
        <w:t>Recibida 01/06/2018, Rechazada</w:t>
      </w:r>
      <w:r w:rsidRPr="00CF63B2">
        <w:rPr>
          <w:rStyle w:val="Ninguno"/>
          <w:rFonts w:ascii="Times New Roman" w:hAnsi="Times New Roman"/>
          <w:bCs/>
          <w:color w:val="FF0000"/>
          <w:sz w:val="24"/>
          <w:szCs w:val="24"/>
          <w:lang w:val="es-DO"/>
        </w:rPr>
        <w:t xml:space="preserve"> 18/06/2018. Días </w:t>
      </w:r>
      <w:r w:rsidR="00F23294" w:rsidRPr="00CF63B2">
        <w:rPr>
          <w:rStyle w:val="Ninguno"/>
          <w:rFonts w:ascii="Times New Roman" w:hAnsi="Times New Roman"/>
          <w:bCs/>
          <w:color w:val="FF0000"/>
          <w:sz w:val="24"/>
          <w:szCs w:val="24"/>
          <w:lang w:val="es-DO"/>
        </w:rPr>
        <w:t xml:space="preserve">hábiles </w:t>
      </w:r>
      <w:r w:rsidR="00B13806" w:rsidRPr="00CF63B2">
        <w:rPr>
          <w:rStyle w:val="Ninguno"/>
          <w:rFonts w:ascii="Times New Roman" w:hAnsi="Times New Roman"/>
          <w:bCs/>
          <w:color w:val="FF0000"/>
          <w:sz w:val="24"/>
          <w:szCs w:val="24"/>
          <w:lang w:val="es-DO"/>
        </w:rPr>
        <w:t>1</w:t>
      </w:r>
      <w:r w:rsidR="00F23294" w:rsidRPr="00CF63B2">
        <w:rPr>
          <w:rStyle w:val="Ninguno"/>
          <w:rFonts w:ascii="Times New Roman" w:hAnsi="Times New Roman"/>
          <w:bCs/>
          <w:color w:val="FF0000"/>
          <w:sz w:val="24"/>
          <w:szCs w:val="24"/>
          <w:lang w:val="es-DO"/>
        </w:rPr>
        <w:t>1</w:t>
      </w:r>
      <w:r w:rsidRPr="00CF63B2">
        <w:rPr>
          <w:rStyle w:val="Ninguno"/>
          <w:rFonts w:ascii="Times New Roman" w:hAnsi="Times New Roman"/>
          <w:bCs/>
          <w:color w:val="FF0000"/>
          <w:sz w:val="24"/>
          <w:szCs w:val="24"/>
          <w:lang w:val="es-DO"/>
        </w:rPr>
        <w:t>. Incompleto – Rechazado.</w:t>
      </w:r>
    </w:p>
    <w:p w:rsidR="009121ED" w:rsidRDefault="009121ED">
      <w:pPr>
        <w:pStyle w:val="Cuerpo"/>
        <w:jc w:val="both"/>
        <w:rPr>
          <w:rStyle w:val="Ninguno"/>
          <w:rFonts w:ascii="Times New Roman" w:hAnsi="Times New Roman"/>
          <w:b/>
          <w:bCs/>
          <w:sz w:val="26"/>
          <w:szCs w:val="26"/>
          <w:u w:val="single"/>
        </w:rPr>
      </w:pPr>
      <w:bookmarkStart w:id="0" w:name="_GoBack"/>
      <w:bookmarkEnd w:id="0"/>
    </w:p>
    <w:p w:rsidR="00DD4BD6" w:rsidRPr="009121ED" w:rsidRDefault="007A2AD0">
      <w:pPr>
        <w:pStyle w:val="Cuerpo"/>
        <w:jc w:val="both"/>
        <w:rPr>
          <w:rStyle w:val="Ninguno"/>
          <w:rFonts w:ascii="Times New Roman" w:eastAsia="Times New Roman" w:hAnsi="Times New Roman" w:cs="Times New Roman"/>
          <w:b/>
          <w:bCs/>
          <w:sz w:val="26"/>
          <w:szCs w:val="26"/>
          <w:u w:val="single"/>
        </w:rPr>
      </w:pPr>
      <w:r w:rsidRPr="009121ED">
        <w:rPr>
          <w:rStyle w:val="Ninguno"/>
          <w:rFonts w:ascii="Times New Roman" w:hAnsi="Times New Roman"/>
          <w:b/>
          <w:bCs/>
          <w:sz w:val="26"/>
          <w:szCs w:val="26"/>
          <w:u w:val="single"/>
        </w:rPr>
        <w:lastRenderedPageBreak/>
        <w:t>Informaciones Redirigidas</w:t>
      </w:r>
    </w:p>
    <w:p w:rsidR="00B83046" w:rsidRPr="009121ED" w:rsidRDefault="00B83046" w:rsidP="00B83046">
      <w:pPr>
        <w:pStyle w:val="Cuerpo"/>
        <w:jc w:val="both"/>
        <w:rPr>
          <w:rStyle w:val="Ninguno"/>
          <w:rFonts w:ascii="Times New Roman" w:hAnsi="Times New Roman"/>
          <w:color w:val="FF0000"/>
          <w:sz w:val="24"/>
          <w:szCs w:val="24"/>
        </w:rPr>
      </w:pPr>
      <w:r w:rsidRPr="009121ED">
        <w:rPr>
          <w:rStyle w:val="Ninguno"/>
          <w:rFonts w:ascii="Times New Roman" w:hAnsi="Times New Roman"/>
          <w:sz w:val="24"/>
          <w:szCs w:val="24"/>
        </w:rPr>
        <w:t>2461.- Información sobre la estación climática ubicada en el Aeropuerto Internacional del Cibao. Necesito las estadística registradas por año de precipitación, temperatura, viento, nubosidad, evaporación, humedad relativa, horas de sol, días de lluvia</w:t>
      </w:r>
      <w:r w:rsidRPr="009121ED">
        <w:rPr>
          <w:rStyle w:val="Ninguno"/>
          <w:rFonts w:ascii="Times New Roman" w:hAnsi="Times New Roman"/>
          <w:color w:val="FF0000"/>
          <w:sz w:val="24"/>
          <w:szCs w:val="24"/>
        </w:rPr>
        <w:t>. Recibida 02/04/2018, Redirigida 03/04/2018. Días</w:t>
      </w:r>
      <w:r w:rsidR="00F23294" w:rsidRPr="009121ED">
        <w:rPr>
          <w:rStyle w:val="Ninguno"/>
          <w:rFonts w:ascii="Times New Roman" w:hAnsi="Times New Roman"/>
          <w:color w:val="FF0000"/>
          <w:sz w:val="24"/>
          <w:szCs w:val="24"/>
        </w:rPr>
        <w:t xml:space="preserve">  </w:t>
      </w:r>
      <w:r w:rsidRPr="009121ED">
        <w:rPr>
          <w:rStyle w:val="Ninguno"/>
          <w:rFonts w:ascii="Times New Roman" w:hAnsi="Times New Roman"/>
          <w:color w:val="FF0000"/>
          <w:sz w:val="24"/>
          <w:szCs w:val="24"/>
        </w:rPr>
        <w:t xml:space="preserve"> 1.</w:t>
      </w:r>
      <w:r w:rsidR="002863DC" w:rsidRPr="009121ED">
        <w:rPr>
          <w:rStyle w:val="Ninguno"/>
          <w:rFonts w:ascii="Times New Roman" w:hAnsi="Times New Roman"/>
          <w:color w:val="FF0000"/>
          <w:sz w:val="24"/>
          <w:szCs w:val="24"/>
        </w:rPr>
        <w:t xml:space="preserve"> Redirigida a ONAMET.</w:t>
      </w:r>
    </w:p>
    <w:p w:rsidR="00DD4BD6" w:rsidRPr="009121ED" w:rsidRDefault="00B83046" w:rsidP="00B83046">
      <w:pPr>
        <w:pStyle w:val="Cuerpo"/>
        <w:jc w:val="both"/>
        <w:rPr>
          <w:rStyle w:val="Ninguno"/>
          <w:rFonts w:ascii="Times New Roman" w:hAnsi="Times New Roman"/>
          <w:color w:val="FF0000"/>
          <w:sz w:val="24"/>
          <w:szCs w:val="24"/>
        </w:rPr>
      </w:pPr>
      <w:r w:rsidRPr="009121ED">
        <w:rPr>
          <w:rStyle w:val="Ninguno"/>
          <w:rFonts w:ascii="Times New Roman" w:hAnsi="Times New Roman"/>
          <w:sz w:val="24"/>
          <w:szCs w:val="24"/>
        </w:rPr>
        <w:t xml:space="preserve">2540.- (2592) Posibles tarifas por aterrizaje en cada uno de los helipuertos que hay actualmente en R.D. </w:t>
      </w:r>
      <w:r w:rsidRPr="009121ED">
        <w:rPr>
          <w:rStyle w:val="Ninguno"/>
          <w:rFonts w:ascii="Times New Roman" w:hAnsi="Times New Roman"/>
          <w:color w:val="FF0000"/>
          <w:sz w:val="24"/>
          <w:szCs w:val="24"/>
        </w:rPr>
        <w:t>Recibida 06/06/2018, Redirigida 11/06/2018. Días</w:t>
      </w:r>
      <w:r w:rsidR="00F23294" w:rsidRPr="009121ED">
        <w:rPr>
          <w:rStyle w:val="Ninguno"/>
          <w:rFonts w:ascii="Times New Roman" w:hAnsi="Times New Roman"/>
          <w:color w:val="FF0000"/>
          <w:sz w:val="24"/>
          <w:szCs w:val="24"/>
        </w:rPr>
        <w:t xml:space="preserve"> hábiles </w:t>
      </w:r>
      <w:r w:rsidRPr="009121ED">
        <w:rPr>
          <w:rStyle w:val="Ninguno"/>
          <w:rFonts w:ascii="Times New Roman" w:hAnsi="Times New Roman"/>
          <w:color w:val="FF0000"/>
          <w:sz w:val="24"/>
          <w:szCs w:val="24"/>
        </w:rPr>
        <w:t xml:space="preserve"> 3. </w:t>
      </w:r>
      <w:r w:rsidR="002863DC" w:rsidRPr="009121ED">
        <w:rPr>
          <w:rStyle w:val="Ninguno"/>
          <w:rFonts w:ascii="Times New Roman" w:hAnsi="Times New Roman"/>
          <w:color w:val="FF0000"/>
          <w:sz w:val="24"/>
          <w:szCs w:val="24"/>
        </w:rPr>
        <w:t>Redirigido al Departamento Aeroportuario</w:t>
      </w:r>
      <w:r w:rsidR="007B09D2" w:rsidRPr="009121ED">
        <w:rPr>
          <w:rStyle w:val="Ninguno"/>
          <w:rFonts w:ascii="Times New Roman" w:hAnsi="Times New Roman"/>
          <w:color w:val="FF0000"/>
          <w:sz w:val="24"/>
          <w:szCs w:val="24"/>
        </w:rPr>
        <w:t>.</w:t>
      </w:r>
    </w:p>
    <w:p w:rsidR="00982BBC" w:rsidRPr="00B83046" w:rsidRDefault="00982BBC" w:rsidP="00B83046">
      <w:pPr>
        <w:pStyle w:val="Cuerpo"/>
        <w:jc w:val="both"/>
        <w:rPr>
          <w:rStyle w:val="Ninguno"/>
          <w:rFonts w:ascii="Times New Roman" w:hAnsi="Times New Roman"/>
          <w:sz w:val="28"/>
          <w:szCs w:val="28"/>
        </w:rPr>
      </w:pPr>
    </w:p>
    <w:p w:rsidR="00DD4BD6" w:rsidRPr="009121ED" w:rsidRDefault="007A2AD0">
      <w:pPr>
        <w:pStyle w:val="Cuerpo"/>
        <w:jc w:val="both"/>
        <w:rPr>
          <w:rStyle w:val="Ninguno"/>
          <w:rFonts w:ascii="Times New Roman" w:hAnsi="Times New Roman"/>
          <w:b/>
          <w:bCs/>
          <w:sz w:val="26"/>
          <w:szCs w:val="26"/>
          <w:u w:val="single"/>
        </w:rPr>
      </w:pPr>
      <w:r>
        <w:rPr>
          <w:rStyle w:val="Ninguno"/>
          <w:rFonts w:ascii="Times New Roman" w:hAnsi="Times New Roman"/>
          <w:sz w:val="24"/>
          <w:szCs w:val="24"/>
          <w:shd w:val="clear" w:color="auto" w:fill="FFFFFF"/>
        </w:rPr>
        <w:t xml:space="preserve"> </w:t>
      </w:r>
      <w:r w:rsidRPr="009121ED">
        <w:rPr>
          <w:rStyle w:val="Ninguno"/>
          <w:rFonts w:ascii="Times New Roman" w:hAnsi="Times New Roman"/>
          <w:b/>
          <w:bCs/>
          <w:sz w:val="26"/>
          <w:szCs w:val="26"/>
          <w:u w:val="single"/>
        </w:rPr>
        <w:t xml:space="preserve">Solicitudes de Libre Acceso según </w:t>
      </w:r>
      <w:r w:rsidR="006A5465" w:rsidRPr="009121ED">
        <w:rPr>
          <w:rStyle w:val="Ninguno"/>
          <w:rFonts w:ascii="Times New Roman" w:hAnsi="Times New Roman"/>
          <w:b/>
          <w:bCs/>
          <w:sz w:val="26"/>
          <w:szCs w:val="26"/>
          <w:u w:val="single"/>
        </w:rPr>
        <w:t>status</w:t>
      </w:r>
      <w:r w:rsidR="008D77B6" w:rsidRPr="009121ED">
        <w:rPr>
          <w:rStyle w:val="Ninguno"/>
          <w:rFonts w:ascii="Times New Roman" w:hAnsi="Times New Roman"/>
          <w:b/>
          <w:bCs/>
          <w:sz w:val="26"/>
          <w:szCs w:val="26"/>
          <w:u w:val="single"/>
        </w:rPr>
        <w:t xml:space="preserve"> durante trimestre Abril - Junio</w:t>
      </w:r>
      <w:r w:rsidRPr="009121ED">
        <w:rPr>
          <w:rStyle w:val="Ninguno"/>
          <w:rFonts w:ascii="Times New Roman" w:hAnsi="Times New Roman"/>
          <w:b/>
          <w:bCs/>
          <w:sz w:val="26"/>
          <w:szCs w:val="26"/>
          <w:u w:val="single"/>
        </w:rPr>
        <w:t xml:space="preserve">  2018</w:t>
      </w:r>
    </w:p>
    <w:p w:rsidR="00982BBC" w:rsidRDefault="00982BBC">
      <w:pPr>
        <w:pStyle w:val="Cuerpo"/>
        <w:jc w:val="both"/>
        <w:rPr>
          <w:rStyle w:val="Ninguno"/>
          <w:rFonts w:ascii="Times New Roman" w:eastAsia="Times New Roman" w:hAnsi="Times New Roman" w:cs="Times New Roman"/>
          <w:color w:val="FF0000"/>
          <w:sz w:val="24"/>
          <w:szCs w:val="24"/>
          <w:u w:color="FF0000"/>
        </w:rPr>
      </w:pPr>
    </w:p>
    <w:tbl>
      <w:tblPr>
        <w:tblStyle w:val="TableNormal1"/>
        <w:tblW w:w="71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3"/>
        <w:gridCol w:w="4191"/>
      </w:tblGrid>
      <w:tr w:rsidR="00DD4BD6" w:rsidRPr="00B83046" w:rsidTr="006A5465">
        <w:trPr>
          <w:trHeight w:val="300"/>
          <w:jc w:val="center"/>
        </w:trPr>
        <w:tc>
          <w:tcPr>
            <w:tcW w:w="2923"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rsidR="00DD4BD6" w:rsidRDefault="007A2AD0" w:rsidP="006A5465">
            <w:pPr>
              <w:pStyle w:val="Cuerpo"/>
              <w:spacing w:after="0" w:line="240" w:lineRule="auto"/>
              <w:jc w:val="center"/>
            </w:pPr>
            <w:r>
              <w:rPr>
                <w:rStyle w:val="Ninguno"/>
                <w:rFonts w:ascii="Times New Roman" w:hAnsi="Times New Roman"/>
                <w:b/>
                <w:bCs/>
                <w:sz w:val="24"/>
                <w:szCs w:val="24"/>
              </w:rPr>
              <w:t>Solicitudes</w:t>
            </w:r>
          </w:p>
        </w:tc>
        <w:tc>
          <w:tcPr>
            <w:tcW w:w="4191"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rsidR="00DD4BD6" w:rsidRDefault="007A2AD0" w:rsidP="009121ED">
            <w:pPr>
              <w:pStyle w:val="Cuerpo"/>
              <w:spacing w:after="0" w:line="240" w:lineRule="auto"/>
              <w:jc w:val="center"/>
            </w:pPr>
            <w:r>
              <w:rPr>
                <w:rStyle w:val="Ninguno"/>
                <w:rFonts w:ascii="Times New Roman" w:hAnsi="Times New Roman"/>
                <w:b/>
                <w:bCs/>
                <w:sz w:val="24"/>
                <w:szCs w:val="24"/>
              </w:rPr>
              <w:t>Cantidad</w:t>
            </w:r>
          </w:p>
        </w:tc>
      </w:tr>
      <w:tr w:rsidR="00DD4BD6" w:rsidRPr="00B83046" w:rsidTr="006A5465">
        <w:trPr>
          <w:trHeight w:val="300"/>
          <w:jc w:val="center"/>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Default="007A2AD0" w:rsidP="009121ED">
            <w:pPr>
              <w:pStyle w:val="Cuerpo"/>
              <w:spacing w:after="0" w:line="240" w:lineRule="auto"/>
              <w:jc w:val="center"/>
            </w:pPr>
            <w:r>
              <w:rPr>
                <w:rStyle w:val="Ninguno"/>
                <w:rFonts w:ascii="Times New Roman" w:hAnsi="Times New Roman"/>
                <w:sz w:val="24"/>
                <w:szCs w:val="24"/>
              </w:rPr>
              <w:t>Entregadas</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Default="008D77B6" w:rsidP="009121ED">
            <w:pPr>
              <w:pStyle w:val="Cuerpo"/>
              <w:spacing w:after="0" w:line="240" w:lineRule="auto"/>
              <w:jc w:val="center"/>
            </w:pPr>
            <w:r>
              <w:rPr>
                <w:rStyle w:val="Ninguno"/>
                <w:rFonts w:ascii="Times New Roman" w:hAnsi="Times New Roman"/>
                <w:sz w:val="24"/>
                <w:szCs w:val="24"/>
              </w:rPr>
              <w:t>7</w:t>
            </w:r>
          </w:p>
        </w:tc>
      </w:tr>
      <w:tr w:rsidR="00DD4BD6" w:rsidTr="006A5465">
        <w:trPr>
          <w:trHeight w:val="300"/>
          <w:jc w:val="center"/>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Default="007A2AD0" w:rsidP="009121ED">
            <w:pPr>
              <w:pStyle w:val="Cuerpo"/>
              <w:spacing w:after="0" w:line="240" w:lineRule="auto"/>
              <w:jc w:val="center"/>
            </w:pPr>
            <w:r>
              <w:rPr>
                <w:rStyle w:val="Ninguno"/>
                <w:rFonts w:ascii="Times New Roman" w:hAnsi="Times New Roman"/>
                <w:sz w:val="24"/>
                <w:szCs w:val="24"/>
              </w:rPr>
              <w:t>Rechazadas</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Default="008D77B6" w:rsidP="009121ED">
            <w:pPr>
              <w:pStyle w:val="Cuerpo"/>
              <w:spacing w:after="0" w:line="240" w:lineRule="auto"/>
              <w:jc w:val="center"/>
            </w:pPr>
            <w:r>
              <w:rPr>
                <w:rStyle w:val="Ninguno"/>
                <w:rFonts w:ascii="Times New Roman" w:hAnsi="Times New Roman"/>
                <w:sz w:val="24"/>
                <w:szCs w:val="24"/>
              </w:rPr>
              <w:t>1</w:t>
            </w:r>
          </w:p>
        </w:tc>
      </w:tr>
      <w:tr w:rsidR="00DD4BD6" w:rsidTr="006A5465">
        <w:trPr>
          <w:trHeight w:val="300"/>
          <w:jc w:val="center"/>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Default="007A2AD0" w:rsidP="009121ED">
            <w:pPr>
              <w:pStyle w:val="Cuerpo"/>
              <w:spacing w:after="0" w:line="240" w:lineRule="auto"/>
              <w:jc w:val="center"/>
            </w:pPr>
            <w:r>
              <w:rPr>
                <w:rStyle w:val="Ninguno"/>
                <w:rFonts w:ascii="Times New Roman" w:hAnsi="Times New Roman"/>
                <w:sz w:val="24"/>
                <w:szCs w:val="24"/>
              </w:rPr>
              <w:t>Redirigidas</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Default="008D77B6" w:rsidP="009121ED">
            <w:pPr>
              <w:pStyle w:val="Cuerpo"/>
              <w:spacing w:after="0" w:line="240" w:lineRule="auto"/>
              <w:jc w:val="center"/>
            </w:pPr>
            <w:r>
              <w:rPr>
                <w:rStyle w:val="Ninguno"/>
                <w:rFonts w:ascii="Times New Roman" w:hAnsi="Times New Roman"/>
                <w:sz w:val="24"/>
                <w:szCs w:val="24"/>
              </w:rPr>
              <w:t>2</w:t>
            </w:r>
          </w:p>
        </w:tc>
      </w:tr>
      <w:tr w:rsidR="009121ED" w:rsidTr="006A5465">
        <w:trPr>
          <w:trHeight w:val="300"/>
          <w:jc w:val="center"/>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121ED" w:rsidRDefault="009121ED" w:rsidP="00CF0CA0">
            <w:pPr>
              <w:pStyle w:val="Cuerpo"/>
              <w:spacing w:after="0" w:line="240" w:lineRule="auto"/>
              <w:jc w:val="center"/>
            </w:pPr>
            <w:r>
              <w:rPr>
                <w:rStyle w:val="Ninguno"/>
                <w:rFonts w:ascii="Times New Roman" w:hAnsi="Times New Roman"/>
                <w:b/>
                <w:bCs/>
                <w:sz w:val="24"/>
                <w:szCs w:val="24"/>
              </w:rPr>
              <w:t>Total</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121ED" w:rsidRDefault="009121ED" w:rsidP="00CF0CA0">
            <w:pPr>
              <w:pStyle w:val="Cuerpo"/>
              <w:spacing w:after="0" w:line="240" w:lineRule="auto"/>
              <w:jc w:val="center"/>
            </w:pPr>
            <w:r>
              <w:rPr>
                <w:rStyle w:val="Ninguno"/>
                <w:rFonts w:ascii="Times New Roman" w:hAnsi="Times New Roman"/>
                <w:b/>
                <w:bCs/>
                <w:sz w:val="24"/>
                <w:szCs w:val="24"/>
              </w:rPr>
              <w:t>10</w:t>
            </w:r>
          </w:p>
        </w:tc>
      </w:tr>
    </w:tbl>
    <w:p w:rsidR="00DD4BD6" w:rsidRDefault="00DD4BD6">
      <w:pPr>
        <w:pStyle w:val="Cuerpo"/>
        <w:jc w:val="both"/>
        <w:rPr>
          <w:rStyle w:val="Ninguno"/>
          <w:rFonts w:ascii="Times New Roman" w:eastAsia="Times New Roman" w:hAnsi="Times New Roman" w:cs="Times New Roman"/>
          <w:b/>
          <w:bCs/>
          <w:sz w:val="24"/>
          <w:szCs w:val="24"/>
          <w:u w:val="single"/>
        </w:rPr>
      </w:pPr>
    </w:p>
    <w:p w:rsidR="00982BBC" w:rsidRDefault="00982BBC" w:rsidP="00027709">
      <w:pPr>
        <w:pStyle w:val="Cuerpo"/>
        <w:rPr>
          <w:rStyle w:val="Ninguno"/>
          <w:rFonts w:ascii="Times New Roman" w:hAnsi="Times New Roman"/>
          <w:b/>
          <w:bCs/>
          <w:sz w:val="24"/>
          <w:szCs w:val="24"/>
          <w:u w:val="single"/>
        </w:rPr>
      </w:pPr>
    </w:p>
    <w:p w:rsidR="00982BBC" w:rsidRPr="009121ED" w:rsidRDefault="00982BBC" w:rsidP="00027709">
      <w:pPr>
        <w:pStyle w:val="Cuerpo"/>
        <w:rPr>
          <w:rStyle w:val="Ninguno"/>
          <w:rFonts w:ascii="Times New Roman" w:hAnsi="Times New Roman"/>
          <w:b/>
          <w:bCs/>
          <w:sz w:val="26"/>
          <w:szCs w:val="26"/>
          <w:u w:val="single"/>
        </w:rPr>
      </w:pPr>
    </w:p>
    <w:p w:rsidR="00DD4BD6" w:rsidRPr="009121ED" w:rsidRDefault="007A2AD0" w:rsidP="00027709">
      <w:pPr>
        <w:pStyle w:val="Cuerpo"/>
        <w:rPr>
          <w:rStyle w:val="Ninguno"/>
          <w:rFonts w:ascii="Times New Roman" w:eastAsia="Times New Roman" w:hAnsi="Times New Roman" w:cs="Times New Roman"/>
          <w:b/>
          <w:bCs/>
          <w:sz w:val="26"/>
          <w:szCs w:val="26"/>
          <w:u w:val="single"/>
        </w:rPr>
      </w:pPr>
      <w:r w:rsidRPr="009121ED">
        <w:rPr>
          <w:rStyle w:val="Ninguno"/>
          <w:rFonts w:ascii="Times New Roman" w:hAnsi="Times New Roman"/>
          <w:b/>
          <w:bCs/>
          <w:sz w:val="26"/>
          <w:szCs w:val="26"/>
          <w:u w:val="single"/>
        </w:rPr>
        <w:t xml:space="preserve">Solicitudes de Libre Acceso según mes, </w:t>
      </w:r>
      <w:r w:rsidR="008D77B6" w:rsidRPr="009121ED">
        <w:rPr>
          <w:rStyle w:val="Ninguno"/>
          <w:rFonts w:ascii="Times New Roman" w:hAnsi="Times New Roman"/>
          <w:b/>
          <w:bCs/>
          <w:sz w:val="26"/>
          <w:szCs w:val="26"/>
          <w:u w:val="single"/>
        </w:rPr>
        <w:t xml:space="preserve"> durante trimestre Abril - Junio</w:t>
      </w:r>
      <w:r w:rsidRPr="009121ED">
        <w:rPr>
          <w:rStyle w:val="Ninguno"/>
          <w:rFonts w:ascii="Times New Roman" w:hAnsi="Times New Roman"/>
          <w:b/>
          <w:bCs/>
          <w:sz w:val="26"/>
          <w:szCs w:val="26"/>
          <w:u w:val="single"/>
        </w:rPr>
        <w:t xml:space="preserve"> 2018</w:t>
      </w:r>
    </w:p>
    <w:tbl>
      <w:tblPr>
        <w:tblStyle w:val="TableNormal1"/>
        <w:tblW w:w="63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98"/>
        <w:gridCol w:w="3725"/>
      </w:tblGrid>
      <w:tr w:rsidR="00DD4BD6" w:rsidTr="009121ED">
        <w:trPr>
          <w:trHeight w:val="271"/>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rsidR="00DD4BD6" w:rsidRPr="009121ED" w:rsidRDefault="007A2AD0">
            <w:pPr>
              <w:pStyle w:val="Cuerpo"/>
              <w:spacing w:after="0" w:line="240" w:lineRule="auto"/>
              <w:jc w:val="center"/>
              <w:rPr>
                <w:rStyle w:val="Ninguno"/>
                <w:rFonts w:ascii="Times New Roman" w:hAnsi="Times New Roman"/>
                <w:b/>
                <w:sz w:val="24"/>
                <w:szCs w:val="24"/>
              </w:rPr>
            </w:pPr>
            <w:r w:rsidRPr="009121ED">
              <w:rPr>
                <w:rStyle w:val="Ninguno"/>
                <w:rFonts w:ascii="Times New Roman" w:hAnsi="Times New Roman"/>
                <w:b/>
                <w:sz w:val="24"/>
                <w:szCs w:val="24"/>
              </w:rPr>
              <w:t>S</w:t>
            </w:r>
            <w:r w:rsidR="006A5465" w:rsidRPr="009121ED">
              <w:rPr>
                <w:rStyle w:val="Ninguno"/>
                <w:rFonts w:ascii="Times New Roman" w:hAnsi="Times New Roman"/>
                <w:b/>
                <w:sz w:val="24"/>
                <w:szCs w:val="24"/>
              </w:rPr>
              <w:t>olicitudes</w:t>
            </w:r>
          </w:p>
        </w:tc>
        <w:tc>
          <w:tcPr>
            <w:tcW w:w="3725"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vAlign w:val="bottom"/>
          </w:tcPr>
          <w:p w:rsidR="00DD4BD6" w:rsidRPr="009121ED" w:rsidRDefault="007A2AD0">
            <w:pPr>
              <w:pStyle w:val="Cuerpo"/>
              <w:spacing w:after="0" w:line="240" w:lineRule="auto"/>
              <w:jc w:val="center"/>
              <w:rPr>
                <w:rStyle w:val="Ninguno"/>
                <w:rFonts w:ascii="Times New Roman" w:hAnsi="Times New Roman"/>
                <w:b/>
                <w:sz w:val="24"/>
                <w:szCs w:val="24"/>
              </w:rPr>
            </w:pPr>
            <w:r w:rsidRPr="009121ED">
              <w:rPr>
                <w:rStyle w:val="Ninguno"/>
                <w:rFonts w:ascii="Times New Roman" w:hAnsi="Times New Roman"/>
                <w:b/>
                <w:sz w:val="24"/>
                <w:szCs w:val="24"/>
              </w:rPr>
              <w:t>Cantidad</w:t>
            </w:r>
          </w:p>
        </w:tc>
      </w:tr>
      <w:tr w:rsidR="00DD4BD6" w:rsidTr="009121ED">
        <w:trPr>
          <w:trHeight w:val="271"/>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8D77B6">
            <w:pPr>
              <w:pStyle w:val="Cuerpo"/>
              <w:spacing w:after="0" w:line="240" w:lineRule="auto"/>
              <w:jc w:val="center"/>
              <w:rPr>
                <w:rStyle w:val="Ninguno"/>
                <w:rFonts w:ascii="Times New Roman" w:hAnsi="Times New Roman"/>
                <w:sz w:val="24"/>
                <w:szCs w:val="24"/>
              </w:rPr>
            </w:pPr>
            <w:r>
              <w:rPr>
                <w:rStyle w:val="Ninguno"/>
                <w:rFonts w:ascii="Times New Roman" w:hAnsi="Times New Roman"/>
                <w:sz w:val="24"/>
                <w:szCs w:val="24"/>
              </w:rPr>
              <w:t>Abril</w:t>
            </w: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8D77B6">
            <w:pPr>
              <w:pStyle w:val="Cuerpo"/>
              <w:spacing w:after="0" w:line="240" w:lineRule="auto"/>
              <w:jc w:val="center"/>
              <w:rPr>
                <w:rStyle w:val="Ninguno"/>
                <w:rFonts w:ascii="Times New Roman" w:hAnsi="Times New Roman"/>
                <w:sz w:val="24"/>
                <w:szCs w:val="24"/>
              </w:rPr>
            </w:pPr>
            <w:r w:rsidRPr="009121ED">
              <w:rPr>
                <w:rStyle w:val="Ninguno"/>
                <w:rFonts w:ascii="Times New Roman" w:hAnsi="Times New Roman"/>
                <w:sz w:val="24"/>
                <w:szCs w:val="24"/>
              </w:rPr>
              <w:t>1</w:t>
            </w:r>
          </w:p>
        </w:tc>
      </w:tr>
      <w:tr w:rsidR="00DD4BD6" w:rsidTr="009121ED">
        <w:trPr>
          <w:trHeight w:val="271"/>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8D77B6">
            <w:pPr>
              <w:pStyle w:val="Cuerpo"/>
              <w:spacing w:after="0" w:line="240" w:lineRule="auto"/>
              <w:jc w:val="center"/>
              <w:rPr>
                <w:rStyle w:val="Ninguno"/>
                <w:rFonts w:ascii="Times New Roman" w:hAnsi="Times New Roman"/>
                <w:sz w:val="24"/>
                <w:szCs w:val="24"/>
              </w:rPr>
            </w:pPr>
            <w:r w:rsidRPr="009121ED">
              <w:rPr>
                <w:rStyle w:val="Ninguno"/>
                <w:rFonts w:ascii="Times New Roman" w:hAnsi="Times New Roman"/>
                <w:sz w:val="24"/>
                <w:szCs w:val="24"/>
              </w:rPr>
              <w:t>Mayo</w:t>
            </w: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8D77B6">
            <w:pPr>
              <w:pStyle w:val="Cuerpo"/>
              <w:spacing w:after="0" w:line="240" w:lineRule="auto"/>
              <w:jc w:val="center"/>
              <w:rPr>
                <w:rStyle w:val="Ninguno"/>
                <w:rFonts w:ascii="Times New Roman" w:hAnsi="Times New Roman"/>
                <w:sz w:val="24"/>
                <w:szCs w:val="24"/>
              </w:rPr>
            </w:pPr>
            <w:r w:rsidRPr="009121ED">
              <w:rPr>
                <w:rStyle w:val="Ninguno"/>
                <w:rFonts w:ascii="Times New Roman" w:hAnsi="Times New Roman"/>
                <w:sz w:val="24"/>
                <w:szCs w:val="24"/>
              </w:rPr>
              <w:t>2</w:t>
            </w:r>
          </w:p>
        </w:tc>
      </w:tr>
      <w:tr w:rsidR="00DD4BD6" w:rsidTr="009121ED">
        <w:trPr>
          <w:trHeight w:val="271"/>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8D77B6">
            <w:pPr>
              <w:pStyle w:val="Cuerpo"/>
              <w:spacing w:after="0" w:line="240" w:lineRule="auto"/>
              <w:jc w:val="center"/>
              <w:rPr>
                <w:rStyle w:val="Ninguno"/>
                <w:rFonts w:ascii="Times New Roman" w:hAnsi="Times New Roman"/>
                <w:sz w:val="24"/>
                <w:szCs w:val="24"/>
              </w:rPr>
            </w:pPr>
            <w:r>
              <w:rPr>
                <w:rStyle w:val="Ninguno"/>
                <w:rFonts w:ascii="Times New Roman" w:hAnsi="Times New Roman"/>
                <w:sz w:val="24"/>
                <w:szCs w:val="24"/>
              </w:rPr>
              <w:t>Junio</w:t>
            </w: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8D77B6">
            <w:pPr>
              <w:pStyle w:val="Cuerpo"/>
              <w:spacing w:after="0" w:line="240" w:lineRule="auto"/>
              <w:jc w:val="center"/>
              <w:rPr>
                <w:rStyle w:val="Ninguno"/>
                <w:rFonts w:ascii="Times New Roman" w:hAnsi="Times New Roman"/>
                <w:sz w:val="24"/>
                <w:szCs w:val="24"/>
              </w:rPr>
            </w:pPr>
            <w:r w:rsidRPr="009121ED">
              <w:rPr>
                <w:rStyle w:val="Ninguno"/>
                <w:rFonts w:ascii="Times New Roman" w:hAnsi="Times New Roman"/>
                <w:sz w:val="24"/>
                <w:szCs w:val="24"/>
              </w:rPr>
              <w:t>7</w:t>
            </w:r>
          </w:p>
        </w:tc>
      </w:tr>
      <w:tr w:rsidR="009121ED" w:rsidTr="009121ED">
        <w:trPr>
          <w:trHeight w:val="271"/>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121ED" w:rsidRPr="009121ED" w:rsidRDefault="009121ED">
            <w:pPr>
              <w:pStyle w:val="Cuerpo"/>
              <w:spacing w:after="0" w:line="240" w:lineRule="auto"/>
              <w:jc w:val="center"/>
              <w:rPr>
                <w:rStyle w:val="Ninguno"/>
                <w:rFonts w:ascii="Times New Roman" w:hAnsi="Times New Roman"/>
                <w:b/>
                <w:sz w:val="24"/>
                <w:szCs w:val="24"/>
              </w:rPr>
            </w:pPr>
            <w:r w:rsidRPr="009121ED">
              <w:rPr>
                <w:rStyle w:val="Ninguno"/>
                <w:rFonts w:ascii="Times New Roman" w:hAnsi="Times New Roman"/>
                <w:b/>
                <w:sz w:val="24"/>
                <w:szCs w:val="24"/>
              </w:rPr>
              <w:t>Total</w:t>
            </w:r>
          </w:p>
        </w:tc>
        <w:tc>
          <w:tcPr>
            <w:tcW w:w="3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121ED" w:rsidRPr="009121ED" w:rsidRDefault="009121ED">
            <w:pPr>
              <w:pStyle w:val="Cuerpo"/>
              <w:spacing w:after="0" w:line="240" w:lineRule="auto"/>
              <w:jc w:val="center"/>
              <w:rPr>
                <w:rStyle w:val="Ninguno"/>
                <w:rFonts w:ascii="Times New Roman" w:hAnsi="Times New Roman"/>
                <w:b/>
                <w:sz w:val="24"/>
                <w:szCs w:val="24"/>
              </w:rPr>
            </w:pPr>
            <w:r w:rsidRPr="009121ED">
              <w:rPr>
                <w:rStyle w:val="Ninguno"/>
                <w:rFonts w:ascii="Times New Roman" w:hAnsi="Times New Roman"/>
                <w:b/>
                <w:sz w:val="24"/>
                <w:szCs w:val="24"/>
              </w:rPr>
              <w:t>10</w:t>
            </w:r>
          </w:p>
        </w:tc>
      </w:tr>
    </w:tbl>
    <w:p w:rsidR="00DD4BD6" w:rsidRDefault="00DD4BD6">
      <w:pPr>
        <w:pStyle w:val="Cuerpo"/>
        <w:widowControl w:val="0"/>
        <w:spacing w:line="240" w:lineRule="auto"/>
        <w:ind w:left="108" w:hanging="108"/>
        <w:jc w:val="center"/>
        <w:rPr>
          <w:rStyle w:val="Ninguno"/>
          <w:rFonts w:ascii="Times New Roman" w:eastAsia="Times New Roman" w:hAnsi="Times New Roman" w:cs="Times New Roman"/>
          <w:b/>
          <w:bCs/>
          <w:sz w:val="24"/>
          <w:szCs w:val="24"/>
          <w:u w:val="single"/>
        </w:rPr>
      </w:pPr>
    </w:p>
    <w:p w:rsidR="00DD4BD6" w:rsidRDefault="00DD4BD6">
      <w:pPr>
        <w:pStyle w:val="Cuerpo"/>
        <w:jc w:val="center"/>
        <w:rPr>
          <w:rStyle w:val="Ninguno"/>
          <w:rFonts w:ascii="Times New Roman" w:eastAsia="Times New Roman" w:hAnsi="Times New Roman" w:cs="Times New Roman"/>
          <w:b/>
          <w:bCs/>
          <w:sz w:val="26"/>
          <w:szCs w:val="26"/>
          <w:u w:val="single"/>
        </w:rPr>
      </w:pPr>
    </w:p>
    <w:p w:rsidR="009121ED" w:rsidRPr="009121ED" w:rsidRDefault="009121ED">
      <w:pPr>
        <w:pStyle w:val="Cuerpo"/>
        <w:jc w:val="center"/>
        <w:rPr>
          <w:rStyle w:val="Ninguno"/>
          <w:rFonts w:ascii="Times New Roman" w:eastAsia="Times New Roman" w:hAnsi="Times New Roman" w:cs="Times New Roman"/>
          <w:b/>
          <w:bCs/>
          <w:sz w:val="26"/>
          <w:szCs w:val="26"/>
          <w:u w:val="single"/>
        </w:rPr>
      </w:pPr>
    </w:p>
    <w:p w:rsidR="00DD4BD6" w:rsidRPr="009121ED" w:rsidRDefault="009121ED" w:rsidP="00BE589E">
      <w:pPr>
        <w:pStyle w:val="Cuerpo"/>
        <w:jc w:val="center"/>
        <w:rPr>
          <w:rStyle w:val="Ninguno"/>
          <w:rFonts w:ascii="Times New Roman" w:eastAsia="Times New Roman" w:hAnsi="Times New Roman" w:cs="Times New Roman"/>
          <w:b/>
          <w:bCs/>
          <w:sz w:val="26"/>
          <w:szCs w:val="26"/>
          <w:u w:val="single"/>
        </w:rPr>
      </w:pPr>
      <w:r>
        <w:rPr>
          <w:rStyle w:val="Ninguno"/>
          <w:rFonts w:ascii="Times New Roman" w:hAnsi="Times New Roman"/>
          <w:b/>
          <w:bCs/>
          <w:sz w:val="26"/>
          <w:szCs w:val="26"/>
          <w:u w:val="single"/>
        </w:rPr>
        <w:lastRenderedPageBreak/>
        <w:t>Solicitudes Entregadas S</w:t>
      </w:r>
      <w:r w:rsidR="007A2AD0" w:rsidRPr="009121ED">
        <w:rPr>
          <w:rStyle w:val="Ninguno"/>
          <w:rFonts w:ascii="Times New Roman" w:hAnsi="Times New Roman"/>
          <w:b/>
          <w:bCs/>
          <w:sz w:val="26"/>
          <w:szCs w:val="26"/>
          <w:u w:val="single"/>
        </w:rPr>
        <w:t>egún Plazos Establecido</w:t>
      </w:r>
    </w:p>
    <w:tbl>
      <w:tblPr>
        <w:tblStyle w:val="TableNormal1"/>
        <w:tblW w:w="62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0"/>
        <w:gridCol w:w="3177"/>
      </w:tblGrid>
      <w:tr w:rsidR="00DD4BD6">
        <w:trPr>
          <w:trHeight w:val="600"/>
          <w:jc w:val="center"/>
        </w:trPr>
        <w:tc>
          <w:tcPr>
            <w:tcW w:w="306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bottom"/>
          </w:tcPr>
          <w:p w:rsidR="00DD4BD6" w:rsidRPr="009121ED" w:rsidRDefault="007A2AD0">
            <w:pPr>
              <w:pStyle w:val="Cuerpo"/>
              <w:spacing w:after="0" w:line="240" w:lineRule="auto"/>
              <w:jc w:val="center"/>
            </w:pPr>
            <w:r w:rsidRPr="009121ED">
              <w:rPr>
                <w:rStyle w:val="Ninguno"/>
                <w:rFonts w:ascii="Times New Roman" w:hAnsi="Times New Roman"/>
                <w:b/>
                <w:bCs/>
                <w:sz w:val="24"/>
                <w:szCs w:val="24"/>
                <w:lang w:val="en-US"/>
              </w:rPr>
              <w:t xml:space="preserve">Solicitudes </w:t>
            </w:r>
            <w:r w:rsidRPr="009121ED">
              <w:rPr>
                <w:rStyle w:val="Ninguno"/>
                <w:rFonts w:ascii="Times New Roman" w:hAnsi="Times New Roman"/>
                <w:b/>
                <w:bCs/>
                <w:sz w:val="24"/>
                <w:szCs w:val="24"/>
              </w:rPr>
              <w:t>respecto</w:t>
            </w:r>
            <w:r w:rsidRPr="009121ED">
              <w:rPr>
                <w:rStyle w:val="Ninguno"/>
                <w:rFonts w:ascii="Times New Roman" w:hAnsi="Times New Roman"/>
                <w:b/>
                <w:bCs/>
                <w:sz w:val="24"/>
                <w:szCs w:val="24"/>
                <w:lang w:val="en-US"/>
              </w:rPr>
              <w:t xml:space="preserve"> a </w:t>
            </w:r>
            <w:r w:rsidRPr="009121ED">
              <w:rPr>
                <w:rStyle w:val="Ninguno"/>
                <w:rFonts w:ascii="Times New Roman" w:hAnsi="Times New Roman"/>
                <w:b/>
                <w:bCs/>
                <w:sz w:val="24"/>
                <w:szCs w:val="24"/>
              </w:rPr>
              <w:t>plazos</w:t>
            </w:r>
          </w:p>
        </w:tc>
        <w:tc>
          <w:tcPr>
            <w:tcW w:w="317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bottom"/>
          </w:tcPr>
          <w:p w:rsidR="00DD4BD6" w:rsidRPr="009121ED" w:rsidRDefault="007A2AD0">
            <w:pPr>
              <w:pStyle w:val="Cuerpo"/>
              <w:spacing w:after="0" w:line="240" w:lineRule="auto"/>
              <w:jc w:val="center"/>
            </w:pPr>
            <w:r w:rsidRPr="009121ED">
              <w:rPr>
                <w:rStyle w:val="Ninguno"/>
                <w:rFonts w:ascii="Times New Roman" w:hAnsi="Times New Roman"/>
                <w:b/>
                <w:bCs/>
                <w:iCs/>
                <w:sz w:val="24"/>
                <w:szCs w:val="24"/>
              </w:rPr>
              <w:t>Cantidad</w:t>
            </w:r>
          </w:p>
        </w:tc>
      </w:tr>
      <w:tr w:rsidR="00DD4BD6">
        <w:trPr>
          <w:trHeight w:val="300"/>
          <w:jc w:val="center"/>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7A2AD0">
            <w:pPr>
              <w:pStyle w:val="Cuerpo"/>
              <w:spacing w:after="0" w:line="240" w:lineRule="auto"/>
              <w:jc w:val="center"/>
            </w:pPr>
            <w:r w:rsidRPr="009121ED">
              <w:rPr>
                <w:rStyle w:val="Ninguno"/>
                <w:rFonts w:ascii="Times New Roman" w:hAnsi="Times New Roman"/>
                <w:sz w:val="24"/>
                <w:szCs w:val="24"/>
              </w:rPr>
              <w:t>Entregada</w:t>
            </w:r>
            <w:r w:rsidR="009121ED">
              <w:rPr>
                <w:rStyle w:val="Ninguno"/>
                <w:rFonts w:ascii="Times New Roman" w:hAnsi="Times New Roman"/>
                <w:sz w:val="24"/>
                <w:szCs w:val="24"/>
              </w:rPr>
              <w:t>s</w:t>
            </w:r>
            <w:r w:rsidRPr="009121ED">
              <w:rPr>
                <w:rStyle w:val="Ninguno"/>
                <w:rFonts w:ascii="Times New Roman" w:hAnsi="Times New Roman"/>
                <w:sz w:val="24"/>
                <w:szCs w:val="24"/>
                <w:lang w:val="en-US"/>
              </w:rPr>
              <w:t xml:space="preserve"> </w:t>
            </w:r>
            <w:r w:rsidRPr="009121ED">
              <w:rPr>
                <w:rStyle w:val="Ninguno"/>
                <w:rFonts w:ascii="Times New Roman" w:hAnsi="Times New Roman"/>
                <w:sz w:val="24"/>
                <w:szCs w:val="24"/>
              </w:rPr>
              <w:t>dentro</w:t>
            </w:r>
            <w:r w:rsidRPr="009121ED">
              <w:rPr>
                <w:rStyle w:val="Ninguno"/>
                <w:rFonts w:ascii="Times New Roman" w:hAnsi="Times New Roman"/>
                <w:sz w:val="24"/>
                <w:szCs w:val="24"/>
                <w:lang w:val="en-US"/>
              </w:rPr>
              <w:t xml:space="preserve"> de </w:t>
            </w:r>
            <w:r w:rsidRPr="009121ED">
              <w:rPr>
                <w:rStyle w:val="Ninguno"/>
                <w:rFonts w:ascii="Times New Roman" w:hAnsi="Times New Roman"/>
                <w:sz w:val="24"/>
                <w:szCs w:val="24"/>
              </w:rPr>
              <w:t>plazo</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7A2AD0">
            <w:pPr>
              <w:pStyle w:val="Cuerpo"/>
              <w:spacing w:after="0" w:line="240" w:lineRule="auto"/>
              <w:jc w:val="center"/>
            </w:pPr>
            <w:r w:rsidRPr="009121ED">
              <w:rPr>
                <w:rStyle w:val="Ninguno"/>
                <w:rFonts w:ascii="Times New Roman" w:hAnsi="Times New Roman"/>
                <w:iCs/>
                <w:sz w:val="24"/>
                <w:szCs w:val="24"/>
                <w:lang w:val="en-US"/>
              </w:rPr>
              <w:t>10</w:t>
            </w:r>
          </w:p>
        </w:tc>
      </w:tr>
      <w:tr w:rsidR="00DD4BD6">
        <w:trPr>
          <w:trHeight w:val="300"/>
          <w:jc w:val="center"/>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7A2AD0">
            <w:pPr>
              <w:pStyle w:val="Cuerpo"/>
              <w:spacing w:after="0" w:line="240" w:lineRule="auto"/>
              <w:jc w:val="center"/>
            </w:pPr>
            <w:r w:rsidRPr="009121ED">
              <w:rPr>
                <w:rStyle w:val="Ninguno"/>
                <w:rFonts w:ascii="Times New Roman" w:hAnsi="Times New Roman"/>
                <w:sz w:val="24"/>
                <w:szCs w:val="24"/>
              </w:rPr>
              <w:t>Entregada</w:t>
            </w:r>
            <w:r w:rsidR="009121ED">
              <w:rPr>
                <w:rStyle w:val="Ninguno"/>
                <w:rFonts w:ascii="Times New Roman" w:hAnsi="Times New Roman"/>
                <w:sz w:val="24"/>
                <w:szCs w:val="24"/>
              </w:rPr>
              <w:t>s</w:t>
            </w:r>
            <w:r w:rsidRPr="009121ED">
              <w:rPr>
                <w:rStyle w:val="Ninguno"/>
                <w:rFonts w:ascii="Times New Roman" w:hAnsi="Times New Roman"/>
                <w:sz w:val="24"/>
                <w:szCs w:val="24"/>
                <w:lang w:val="en-US"/>
              </w:rPr>
              <w:t xml:space="preserve"> </w:t>
            </w:r>
            <w:r w:rsidRPr="009121ED">
              <w:rPr>
                <w:rStyle w:val="Ninguno"/>
                <w:rFonts w:ascii="Times New Roman" w:hAnsi="Times New Roman"/>
                <w:sz w:val="24"/>
                <w:szCs w:val="24"/>
              </w:rPr>
              <w:t>fuera</w:t>
            </w:r>
            <w:r w:rsidRPr="009121ED">
              <w:rPr>
                <w:rStyle w:val="Ninguno"/>
                <w:rFonts w:ascii="Times New Roman" w:hAnsi="Times New Roman"/>
                <w:sz w:val="24"/>
                <w:szCs w:val="24"/>
                <w:lang w:val="en-US"/>
              </w:rPr>
              <w:t xml:space="preserve"> de </w:t>
            </w:r>
            <w:r w:rsidRPr="009121ED">
              <w:rPr>
                <w:rStyle w:val="Ninguno"/>
                <w:rFonts w:ascii="Times New Roman" w:hAnsi="Times New Roman"/>
                <w:sz w:val="24"/>
                <w:szCs w:val="24"/>
              </w:rPr>
              <w:t>plazo</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AF6E94">
            <w:pPr>
              <w:pStyle w:val="Cuerpo"/>
              <w:spacing w:after="0" w:line="240" w:lineRule="auto"/>
              <w:jc w:val="center"/>
            </w:pPr>
            <w:r w:rsidRPr="009121ED">
              <w:t>0</w:t>
            </w:r>
          </w:p>
        </w:tc>
      </w:tr>
      <w:tr w:rsidR="00DD4BD6">
        <w:trPr>
          <w:trHeight w:val="300"/>
          <w:jc w:val="center"/>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7A2AD0">
            <w:pPr>
              <w:pStyle w:val="Cuerpo"/>
              <w:spacing w:after="0" w:line="240" w:lineRule="auto"/>
              <w:jc w:val="center"/>
            </w:pPr>
            <w:r w:rsidRPr="009121ED">
              <w:rPr>
                <w:rStyle w:val="Ninguno"/>
                <w:rFonts w:ascii="Times New Roman" w:hAnsi="Times New Roman"/>
                <w:b/>
                <w:bCs/>
                <w:sz w:val="24"/>
                <w:szCs w:val="24"/>
                <w:lang w:val="en-US"/>
              </w:rPr>
              <w:t>Total</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D4BD6" w:rsidRPr="009121ED" w:rsidRDefault="009F2C37">
            <w:pPr>
              <w:pStyle w:val="Cuerpo"/>
              <w:spacing w:after="0" w:line="240" w:lineRule="auto"/>
              <w:jc w:val="center"/>
              <w:rPr>
                <w:b/>
              </w:rPr>
            </w:pPr>
            <w:r w:rsidRPr="009121ED">
              <w:rPr>
                <w:rStyle w:val="Ninguno"/>
                <w:rFonts w:ascii="Times New Roman" w:hAnsi="Times New Roman"/>
                <w:b/>
                <w:iCs/>
                <w:sz w:val="24"/>
                <w:szCs w:val="24"/>
                <w:lang w:val="en-US"/>
              </w:rPr>
              <w:t>10</w:t>
            </w:r>
          </w:p>
        </w:tc>
      </w:tr>
    </w:tbl>
    <w:p w:rsidR="00DD4BD6" w:rsidRDefault="00DD4BD6">
      <w:pPr>
        <w:pStyle w:val="Cuerpo"/>
        <w:jc w:val="both"/>
        <w:rPr>
          <w:rFonts w:ascii="Times New Roman" w:eastAsia="Times New Roman" w:hAnsi="Times New Roman" w:cs="Times New Roman"/>
          <w:sz w:val="24"/>
          <w:szCs w:val="24"/>
        </w:rPr>
      </w:pPr>
    </w:p>
    <w:p w:rsidR="00DD4BD6" w:rsidRPr="009121ED" w:rsidRDefault="007A2AD0" w:rsidP="009121ED">
      <w:pPr>
        <w:pStyle w:val="Cuerpo"/>
        <w:jc w:val="both"/>
        <w:rPr>
          <w:rFonts w:ascii="Times New Roman" w:hAnsi="Times New Roman" w:cs="Times New Roman"/>
          <w:sz w:val="24"/>
          <w:szCs w:val="24"/>
        </w:rPr>
      </w:pPr>
      <w:r w:rsidRPr="009121ED">
        <w:rPr>
          <w:rFonts w:ascii="Times New Roman" w:hAnsi="Times New Roman" w:cs="Times New Roman"/>
          <w:sz w:val="24"/>
          <w:szCs w:val="24"/>
        </w:rPr>
        <w:t xml:space="preserve">Esto da como </w:t>
      </w:r>
      <w:r w:rsidR="006A5465" w:rsidRPr="009121ED">
        <w:rPr>
          <w:rFonts w:ascii="Times New Roman" w:hAnsi="Times New Roman" w:cs="Times New Roman"/>
          <w:sz w:val="24"/>
          <w:szCs w:val="24"/>
        </w:rPr>
        <w:t>resultado que</w:t>
      </w:r>
      <w:r w:rsidR="009F2C37" w:rsidRPr="009121ED">
        <w:rPr>
          <w:rFonts w:ascii="Times New Roman" w:hAnsi="Times New Roman" w:cs="Times New Roman"/>
          <w:sz w:val="24"/>
          <w:szCs w:val="24"/>
        </w:rPr>
        <w:t xml:space="preserve"> de 10</w:t>
      </w:r>
      <w:r w:rsidRPr="009121ED">
        <w:rPr>
          <w:rFonts w:ascii="Times New Roman" w:hAnsi="Times New Roman" w:cs="Times New Roman"/>
          <w:sz w:val="24"/>
          <w:szCs w:val="24"/>
        </w:rPr>
        <w:t xml:space="preserve"> solicitudes de Libre Acceso a la Información Pública fueron entregadas dentro del plazo previsto por la Ley 200-04 de</w:t>
      </w:r>
      <w:r w:rsidR="009F2C37" w:rsidRPr="009121ED">
        <w:rPr>
          <w:rFonts w:ascii="Times New Roman" w:hAnsi="Times New Roman" w:cs="Times New Roman"/>
          <w:sz w:val="24"/>
          <w:szCs w:val="24"/>
        </w:rPr>
        <w:t xml:space="preserve"> Libre Acceso 10, </w:t>
      </w:r>
      <w:r w:rsidRPr="009121ED">
        <w:rPr>
          <w:rFonts w:ascii="Times New Roman" w:hAnsi="Times New Roman" w:cs="Times New Roman"/>
          <w:sz w:val="24"/>
          <w:szCs w:val="24"/>
        </w:rPr>
        <w:t xml:space="preserve"> dando como </w:t>
      </w:r>
      <w:r w:rsidR="009F2C37" w:rsidRPr="009121ED">
        <w:rPr>
          <w:rFonts w:ascii="Times New Roman" w:hAnsi="Times New Roman" w:cs="Times New Roman"/>
          <w:sz w:val="24"/>
          <w:szCs w:val="24"/>
        </w:rPr>
        <w:t xml:space="preserve">resultado </w:t>
      </w:r>
      <w:r w:rsidR="009F2C37" w:rsidRPr="009121ED">
        <w:rPr>
          <w:rFonts w:ascii="Times New Roman" w:hAnsi="Times New Roman" w:cs="Times New Roman"/>
          <w:b/>
          <w:sz w:val="24"/>
          <w:szCs w:val="24"/>
        </w:rPr>
        <w:t>un cumplimiento del 100</w:t>
      </w:r>
      <w:r w:rsidR="003E12E3" w:rsidRPr="009121ED">
        <w:rPr>
          <w:rFonts w:ascii="Times New Roman" w:hAnsi="Times New Roman" w:cs="Times New Roman"/>
          <w:b/>
          <w:sz w:val="24"/>
          <w:szCs w:val="24"/>
        </w:rPr>
        <w:t xml:space="preserve">% </w:t>
      </w:r>
      <w:r w:rsidR="009F2C37" w:rsidRPr="009121ED">
        <w:rPr>
          <w:rFonts w:ascii="Times New Roman" w:hAnsi="Times New Roman" w:cs="Times New Roman"/>
          <w:b/>
          <w:sz w:val="24"/>
          <w:szCs w:val="24"/>
        </w:rPr>
        <w:t xml:space="preserve"> en el Trimestre  Abril - Junio</w:t>
      </w:r>
      <w:r w:rsidRPr="009121ED">
        <w:rPr>
          <w:rFonts w:ascii="Times New Roman" w:hAnsi="Times New Roman" w:cs="Times New Roman"/>
          <w:b/>
          <w:sz w:val="24"/>
          <w:szCs w:val="24"/>
        </w:rPr>
        <w:t xml:space="preserve"> del 2018</w:t>
      </w:r>
      <w:r w:rsidRPr="009121ED">
        <w:rPr>
          <w:rFonts w:ascii="Times New Roman" w:hAnsi="Times New Roman" w:cs="Times New Roman"/>
          <w:sz w:val="24"/>
          <w:szCs w:val="24"/>
        </w:rPr>
        <w:t>. Resulta</w:t>
      </w:r>
      <w:r w:rsidR="00D55623" w:rsidRPr="009121ED">
        <w:rPr>
          <w:rFonts w:ascii="Times New Roman" w:hAnsi="Times New Roman" w:cs="Times New Roman"/>
          <w:sz w:val="24"/>
          <w:szCs w:val="24"/>
        </w:rPr>
        <w:t xml:space="preserve">ndo el indicador en categoría </w:t>
      </w:r>
      <w:r w:rsidR="009121ED" w:rsidRPr="009121ED">
        <w:rPr>
          <w:rFonts w:ascii="Times New Roman" w:hAnsi="Times New Roman" w:cs="Times New Roman"/>
          <w:sz w:val="24"/>
          <w:szCs w:val="24"/>
          <w:lang w:val="es-DO"/>
        </w:rPr>
        <w:t>“</w:t>
      </w:r>
      <w:r w:rsidR="009121ED" w:rsidRPr="009121ED">
        <w:rPr>
          <w:rFonts w:ascii="Times New Roman" w:hAnsi="Times New Roman" w:cs="Times New Roman"/>
          <w:sz w:val="24"/>
          <w:szCs w:val="24"/>
        </w:rPr>
        <w:t>Bueno</w:t>
      </w:r>
      <w:r w:rsidR="00D55623" w:rsidRPr="009121ED">
        <w:rPr>
          <w:rFonts w:ascii="Times New Roman" w:hAnsi="Times New Roman" w:cs="Times New Roman"/>
          <w:sz w:val="24"/>
          <w:szCs w:val="24"/>
        </w:rPr>
        <w:t>”</w:t>
      </w:r>
      <w:r w:rsidRPr="009121ED">
        <w:rPr>
          <w:rFonts w:ascii="Times New Roman" w:hAnsi="Times New Roman" w:cs="Times New Roman"/>
          <w:sz w:val="24"/>
          <w:szCs w:val="24"/>
        </w:rPr>
        <w:t>.</w:t>
      </w:r>
    </w:p>
    <w:p w:rsidR="00DD4BD6" w:rsidRDefault="00DD4BD6">
      <w:pPr>
        <w:pStyle w:val="Cuerpo"/>
        <w:jc w:val="both"/>
        <w:rPr>
          <w:rFonts w:ascii="Times New Roman" w:eastAsia="Times New Roman" w:hAnsi="Times New Roman" w:cs="Times New Roman"/>
          <w:sz w:val="24"/>
          <w:szCs w:val="24"/>
        </w:rPr>
      </w:pPr>
    </w:p>
    <w:p w:rsidR="00DD4BD6" w:rsidRDefault="00DD4BD6">
      <w:pPr>
        <w:pStyle w:val="Cuerpo"/>
        <w:jc w:val="both"/>
        <w:rPr>
          <w:rFonts w:ascii="Times New Roman" w:eastAsia="Times New Roman" w:hAnsi="Times New Roman" w:cs="Times New Roman"/>
          <w:sz w:val="24"/>
          <w:szCs w:val="24"/>
        </w:rPr>
      </w:pPr>
    </w:p>
    <w:p w:rsidR="00DD4BD6" w:rsidRDefault="00DD4BD6">
      <w:pPr>
        <w:pStyle w:val="Cuerpo"/>
        <w:jc w:val="both"/>
        <w:rPr>
          <w:rFonts w:ascii="Times New Roman" w:eastAsia="Times New Roman" w:hAnsi="Times New Roman" w:cs="Times New Roman"/>
          <w:sz w:val="24"/>
          <w:szCs w:val="24"/>
        </w:rPr>
      </w:pPr>
    </w:p>
    <w:p w:rsidR="00DD4BD6" w:rsidRDefault="00DD4BD6">
      <w:pPr>
        <w:pStyle w:val="Cuerpo"/>
        <w:jc w:val="both"/>
        <w:rPr>
          <w:rFonts w:ascii="Times New Roman" w:eastAsia="Times New Roman" w:hAnsi="Times New Roman" w:cs="Times New Roman"/>
          <w:sz w:val="24"/>
          <w:szCs w:val="24"/>
        </w:rPr>
      </w:pPr>
    </w:p>
    <w:p w:rsidR="00DD4BD6" w:rsidRDefault="00DD4BD6">
      <w:pPr>
        <w:pStyle w:val="Cuerpo"/>
        <w:jc w:val="both"/>
        <w:rPr>
          <w:rFonts w:ascii="Times New Roman" w:eastAsia="Times New Roman" w:hAnsi="Times New Roman" w:cs="Times New Roman"/>
          <w:sz w:val="24"/>
          <w:szCs w:val="24"/>
        </w:rPr>
      </w:pPr>
    </w:p>
    <w:p w:rsidR="00DD4BD6" w:rsidRDefault="007A2AD0">
      <w:pPr>
        <w:pStyle w:val="Sinespaciado"/>
        <w:jc w:val="center"/>
        <w:rPr>
          <w:rStyle w:val="Ninguno"/>
          <w:rFonts w:ascii="Times New Roman" w:eastAsia="Times New Roman" w:hAnsi="Times New Roman" w:cs="Times New Roman"/>
          <w:b/>
          <w:bCs/>
          <w:sz w:val="24"/>
          <w:szCs w:val="24"/>
        </w:rPr>
      </w:pPr>
      <w:r>
        <w:rPr>
          <w:rStyle w:val="Ninguno"/>
          <w:rFonts w:ascii="Times New Roman" w:hAnsi="Times New Roman"/>
          <w:b/>
          <w:bCs/>
          <w:sz w:val="28"/>
          <w:szCs w:val="28"/>
        </w:rPr>
        <w:t>Lic. Patricia Cueto</w:t>
      </w:r>
    </w:p>
    <w:p w:rsidR="00DD4BD6" w:rsidRDefault="007A2AD0">
      <w:pPr>
        <w:pStyle w:val="Sinespaciado"/>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Encargada de la Oficina de Libre Acceso a la Información Pública</w:t>
      </w:r>
    </w:p>
    <w:p w:rsidR="00DD4BD6" w:rsidRDefault="00DD4BD6">
      <w:pPr>
        <w:pStyle w:val="Cuerpo"/>
        <w:jc w:val="both"/>
        <w:rPr>
          <w:rFonts w:ascii="Times New Roman" w:eastAsia="Times New Roman" w:hAnsi="Times New Roman" w:cs="Times New Roman"/>
          <w:sz w:val="24"/>
          <w:szCs w:val="24"/>
        </w:rPr>
      </w:pPr>
    </w:p>
    <w:p w:rsidR="00DD4BD6" w:rsidRDefault="00DD4BD6">
      <w:pPr>
        <w:pStyle w:val="Cuerpo"/>
        <w:jc w:val="both"/>
      </w:pPr>
    </w:p>
    <w:sectPr w:rsidR="00DD4BD6">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E4" w:rsidRDefault="009143E4">
      <w:r>
        <w:separator/>
      </w:r>
    </w:p>
  </w:endnote>
  <w:endnote w:type="continuationSeparator" w:id="0">
    <w:p w:rsidR="009143E4" w:rsidRDefault="0091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C7" w:rsidRDefault="00C322C7">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E4" w:rsidRDefault="009143E4">
      <w:r>
        <w:separator/>
      </w:r>
    </w:p>
  </w:footnote>
  <w:footnote w:type="continuationSeparator" w:id="0">
    <w:p w:rsidR="009143E4" w:rsidRDefault="00914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C7" w:rsidRDefault="00C322C7">
    <w:pPr>
      <w:pStyle w:val="Cabecera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4BD6"/>
    <w:rsid w:val="00027709"/>
    <w:rsid w:val="000701DD"/>
    <w:rsid w:val="00080C55"/>
    <w:rsid w:val="000D42B9"/>
    <w:rsid w:val="000D713B"/>
    <w:rsid w:val="00107338"/>
    <w:rsid w:val="0013200D"/>
    <w:rsid w:val="00143BF2"/>
    <w:rsid w:val="0014689A"/>
    <w:rsid w:val="00180783"/>
    <w:rsid w:val="001C1DB5"/>
    <w:rsid w:val="001C2932"/>
    <w:rsid w:val="001D701F"/>
    <w:rsid w:val="001E04DF"/>
    <w:rsid w:val="001F23FD"/>
    <w:rsid w:val="00230101"/>
    <w:rsid w:val="00281797"/>
    <w:rsid w:val="002863DC"/>
    <w:rsid w:val="002C246E"/>
    <w:rsid w:val="002F5346"/>
    <w:rsid w:val="003235A1"/>
    <w:rsid w:val="00324033"/>
    <w:rsid w:val="003473DE"/>
    <w:rsid w:val="003514C5"/>
    <w:rsid w:val="00376419"/>
    <w:rsid w:val="00383201"/>
    <w:rsid w:val="003E12E3"/>
    <w:rsid w:val="00412865"/>
    <w:rsid w:val="00446577"/>
    <w:rsid w:val="004608CF"/>
    <w:rsid w:val="004D1840"/>
    <w:rsid w:val="004F1A83"/>
    <w:rsid w:val="00502F29"/>
    <w:rsid w:val="00570834"/>
    <w:rsid w:val="00581C00"/>
    <w:rsid w:val="005D2F0A"/>
    <w:rsid w:val="005F598A"/>
    <w:rsid w:val="00603772"/>
    <w:rsid w:val="006114A3"/>
    <w:rsid w:val="0061522D"/>
    <w:rsid w:val="006574B6"/>
    <w:rsid w:val="006A1182"/>
    <w:rsid w:val="006A45E1"/>
    <w:rsid w:val="006A5465"/>
    <w:rsid w:val="006F05AE"/>
    <w:rsid w:val="006F1401"/>
    <w:rsid w:val="00790C65"/>
    <w:rsid w:val="007A2AD0"/>
    <w:rsid w:val="007B09D2"/>
    <w:rsid w:val="007B2378"/>
    <w:rsid w:val="007B45D2"/>
    <w:rsid w:val="00825E8E"/>
    <w:rsid w:val="00892829"/>
    <w:rsid w:val="008D471B"/>
    <w:rsid w:val="008D77B6"/>
    <w:rsid w:val="009121ED"/>
    <w:rsid w:val="009143E4"/>
    <w:rsid w:val="00932F86"/>
    <w:rsid w:val="009659DC"/>
    <w:rsid w:val="009669CE"/>
    <w:rsid w:val="00982BBC"/>
    <w:rsid w:val="009D260B"/>
    <w:rsid w:val="009D74DC"/>
    <w:rsid w:val="009E2985"/>
    <w:rsid w:val="009E425F"/>
    <w:rsid w:val="009F2C37"/>
    <w:rsid w:val="00A12EB8"/>
    <w:rsid w:val="00A273A5"/>
    <w:rsid w:val="00A540D4"/>
    <w:rsid w:val="00A6308C"/>
    <w:rsid w:val="00AF6E94"/>
    <w:rsid w:val="00B02613"/>
    <w:rsid w:val="00B13806"/>
    <w:rsid w:val="00B35CB9"/>
    <w:rsid w:val="00B7165B"/>
    <w:rsid w:val="00B83046"/>
    <w:rsid w:val="00BC1F80"/>
    <w:rsid w:val="00BE589E"/>
    <w:rsid w:val="00C006F4"/>
    <w:rsid w:val="00C31DAF"/>
    <w:rsid w:val="00C322C7"/>
    <w:rsid w:val="00C95420"/>
    <w:rsid w:val="00CF63B2"/>
    <w:rsid w:val="00D0103A"/>
    <w:rsid w:val="00D13F3A"/>
    <w:rsid w:val="00D35581"/>
    <w:rsid w:val="00D55623"/>
    <w:rsid w:val="00DA6A46"/>
    <w:rsid w:val="00DD4BD6"/>
    <w:rsid w:val="00E31B73"/>
    <w:rsid w:val="00E432A0"/>
    <w:rsid w:val="00E4408E"/>
    <w:rsid w:val="00E57AC3"/>
    <w:rsid w:val="00E60EF3"/>
    <w:rsid w:val="00E85848"/>
    <w:rsid w:val="00EA78EF"/>
    <w:rsid w:val="00EB0060"/>
    <w:rsid w:val="00EF130B"/>
    <w:rsid w:val="00F23294"/>
    <w:rsid w:val="00F41686"/>
    <w:rsid w:val="00F90891"/>
    <w:rsid w:val="00FA347B"/>
    <w:rsid w:val="00FB361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DO" w:eastAsia="es-D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customStyle="1" w:styleId="Encabezamientoenrojo">
    <w:name w:val="Encabezamiento en rojo"/>
    <w:next w:val="Cuerpo"/>
    <w:pPr>
      <w:keepNext/>
      <w:outlineLvl w:val="1"/>
    </w:pPr>
    <w:rPr>
      <w:rFonts w:ascii="Helvetica" w:hAnsi="Helvetica" w:cs="Arial Unicode MS"/>
      <w:b/>
      <w:bCs/>
      <w:color w:val="C82505"/>
      <w:sz w:val="32"/>
      <w:szCs w:val="32"/>
      <w:lang w:val="es-ES_tradnl"/>
    </w:rPr>
  </w:style>
  <w:style w:type="paragraph" w:styleId="Sinespaciado">
    <w:name w:val="No Spacing"/>
    <w:rPr>
      <w:rFonts w:ascii="Calibri" w:eastAsia="Calibri" w:hAnsi="Calibri" w:cs="Calibri"/>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DO" w:eastAsia="es-D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customStyle="1" w:styleId="Encabezamientoenrojo">
    <w:name w:val="Encabezamiento en rojo"/>
    <w:next w:val="Cuerpo"/>
    <w:pPr>
      <w:keepNext/>
      <w:outlineLvl w:val="1"/>
    </w:pPr>
    <w:rPr>
      <w:rFonts w:ascii="Helvetica" w:hAnsi="Helvetica" w:cs="Arial Unicode MS"/>
      <w:b/>
      <w:bCs/>
      <w:color w:val="C82505"/>
      <w:sz w:val="32"/>
      <w:szCs w:val="32"/>
      <w:lang w:val="es-ES_tradnl"/>
    </w:rPr>
  </w:style>
  <w:style w:type="paragraph" w:styleId="Sinespaciado">
    <w:name w:val="No Spacing"/>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BD67-DCBF-43E5-A657-E27CE41C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Patricia Carolina Cueto Stefani</cp:lastModifiedBy>
  <cp:revision>2</cp:revision>
  <dcterms:created xsi:type="dcterms:W3CDTF">2018-07-02T14:33:00Z</dcterms:created>
  <dcterms:modified xsi:type="dcterms:W3CDTF">2018-07-02T14:33:00Z</dcterms:modified>
</cp:coreProperties>
</file>